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97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DA4CC6" w:rsidRPr="00A71117" w:rsidTr="00031BC7">
        <w:trPr>
          <w:trHeight w:val="1194"/>
        </w:trPr>
        <w:tc>
          <w:tcPr>
            <w:tcW w:w="5637" w:type="dxa"/>
          </w:tcPr>
          <w:p w:rsidR="00DA4CC6" w:rsidRPr="00A71117" w:rsidRDefault="00DA4CC6" w:rsidP="00DA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A4CC6" w:rsidRPr="004377F3" w:rsidRDefault="004377F3" w:rsidP="00DA4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4377F3" w:rsidRPr="004377F3" w:rsidRDefault="004377F3" w:rsidP="00DA4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МАДОУ ЦРР – д/с №  2</w:t>
            </w:r>
          </w:p>
          <w:p w:rsidR="004377F3" w:rsidRDefault="004377F3" w:rsidP="00DA4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  <w:proofErr w:type="spellStart"/>
            <w:r w:rsidRPr="00437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Л.В.Бурсакова</w:t>
            </w:r>
            <w:proofErr w:type="spellEnd"/>
          </w:p>
          <w:p w:rsidR="005262C5" w:rsidRPr="00A71117" w:rsidRDefault="005262C5" w:rsidP="00DA4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8-А от 11.01.2016 г.</w:t>
            </w:r>
          </w:p>
        </w:tc>
      </w:tr>
    </w:tbl>
    <w:p w:rsidR="00DA4CC6" w:rsidRPr="00DA4CC6" w:rsidRDefault="00DA4CC6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C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 </w:t>
      </w:r>
    </w:p>
    <w:p w:rsidR="00DA4CC6" w:rsidRDefault="00E775DC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                    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96"/>
          <w:szCs w:val="9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2670D29F-1F19-47FD-BC03-395BFFE07BFA}" provid="{00000000-0000-0000-0000-000000000000}" o:suggestedsigner="Бурсакова Л.В." o:suggestedsigner2="Заведующий" issignatureline="t"/>
          </v:shape>
        </w:pict>
      </w:r>
      <w:bookmarkEnd w:id="0"/>
    </w:p>
    <w:p w:rsidR="00DA4CC6" w:rsidRPr="00DA4CC6" w:rsidRDefault="00DA4CC6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DA4CC6">
        <w:rPr>
          <w:rFonts w:ascii="Times New Roman" w:hAnsi="Times New Roman" w:cs="Times New Roman"/>
          <w:b/>
          <w:bCs/>
          <w:color w:val="000000"/>
          <w:sz w:val="96"/>
          <w:szCs w:val="96"/>
          <w:lang w:eastAsia="ru-RU"/>
        </w:rPr>
        <w:t>Положение</w:t>
      </w:r>
    </w:p>
    <w:p w:rsidR="00DA4CC6" w:rsidRPr="00DA4CC6" w:rsidRDefault="006044E4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="004377F3"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  <w:t>об организации питания в</w:t>
      </w:r>
    </w:p>
    <w:p w:rsidR="00DA4CC6" w:rsidRPr="00DA4CC6" w:rsidRDefault="004377F3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муниципальном автономном дошкольном образовательном учреждении</w:t>
      </w:r>
      <w:r w:rsidR="00DA4CC6" w:rsidRPr="00DA4CC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центр развития ребенка - детский сад № 2 города Кропоткин муниципального образования Кавказский район</w:t>
      </w:r>
    </w:p>
    <w:p w:rsidR="00DA4CC6" w:rsidRPr="00DA4CC6" w:rsidRDefault="00DA4CC6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DA4CC6" w:rsidRPr="00DA4CC6" w:rsidRDefault="00DA4CC6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DA4CC6" w:rsidRPr="00DA4CC6" w:rsidRDefault="00DA4CC6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DA4CC6" w:rsidRPr="00DA4CC6" w:rsidRDefault="00DA4CC6" w:rsidP="00DA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4377F3" w:rsidRDefault="004377F3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4377F3" w:rsidRDefault="004377F3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4377F3" w:rsidRDefault="004377F3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4377F3" w:rsidRDefault="004377F3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DA4CC6" w:rsidRDefault="00DA4CC6" w:rsidP="00DA4CC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8"/>
          <w:szCs w:val="8"/>
          <w:lang w:eastAsia="ru-RU"/>
        </w:rPr>
      </w:pPr>
    </w:p>
    <w:p w:rsidR="004377F3" w:rsidRDefault="004377F3" w:rsidP="006A53F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 О</w:t>
      </w:r>
      <w:r w:rsidR="006A53F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бщие положения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6A53F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разработано в соответствии с Законом Российской Федерации от 10 июля 1992 года № 3266-1 «Об образовании» с изменениями и дополнениями.</w:t>
      </w:r>
    </w:p>
    <w:p w:rsidR="00805BA1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разработке данного Положения </w:t>
      </w:r>
      <w:r w:rsidR="00805B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использовались:</w:t>
      </w:r>
    </w:p>
    <w:p w:rsidR="004377F3" w:rsidRDefault="00805BA1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377F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требования СанПиНа </w:t>
      </w:r>
      <w:r w:rsidR="005262C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2.4.1.30-49-13</w:t>
      </w:r>
    </w:p>
    <w:p w:rsidR="00805BA1" w:rsidRDefault="00805BA1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016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борник технологических нормативов, рецептур блюд и кулинарных изделий для дошкольных организаций и дет</w:t>
      </w:r>
      <w:r w:rsidR="00A016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ских оздоровительных учреждений»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2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 общей редакцией </w:t>
      </w:r>
      <w:proofErr w:type="spellStart"/>
      <w:r w:rsidR="001A32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А.Я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7645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Перевалова</w:t>
      </w:r>
      <w:proofErr w:type="spellEnd"/>
      <w:r w:rsidR="007645C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2013 г.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1.2 Настоящее Положение устанавливает порядок организации питания воспитанников 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район, позволяющие обеспечить выполнение следующих задач: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обеспечение      качественным      сбалансированным      питанием воспитанников;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создание условий, гарантирующих охрану и укрепление здоровья детей;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реализация дифференцированного подхода к обеспечению питанием воспитанников МАДОУ;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развитие материально-технической базы пищеблоков МАДОУ в соответствии с современными требованиями технологии производства и организации обслуживания; 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формирование у детей культуры питания.</w:t>
      </w:r>
    </w:p>
    <w:p w:rsidR="00C30A8F" w:rsidRDefault="00C30A8F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377F3" w:rsidRDefault="004377F3" w:rsidP="006A5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6A53F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питания в МАДОУ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 Осуществление сбалансированного питания дошкольников строится на основе следующих принципов его организации: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соответствие возрасту воспитанников энергетической и пищевой ценности блюд, включая содержание витаминов и минеральных веществ;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удовлетворение физиологических потребностей дошкольников в полноценном, сбалансированном питании для нормального роста и развития;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оптимальный режим питания, т.е. физиологически обоснованное распределение количества пищи, потребляемой в течение дня;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обеспечение безопасности питания: организация и рацион питания подлежат обязательному согласованию с органами Роспотребнадзора;</w:t>
      </w:r>
    </w:p>
    <w:p w:rsidR="004377F3" w:rsidRDefault="004377F3" w:rsidP="004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проведение С-витаминизации питания.</w:t>
      </w:r>
    </w:p>
    <w:p w:rsidR="00805BA1" w:rsidRDefault="004377F3" w:rsidP="00894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8948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получают </w:t>
      </w:r>
      <w:r w:rsidR="00894874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ехразовое </w:t>
      </w:r>
      <w:r w:rsidR="00894874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с усиленным полдником.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74" w:rsidRDefault="00894874" w:rsidP="00894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График питания воспитанников утверждается руководителем МАДОУ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режима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894874" w:rsidRDefault="00894874" w:rsidP="0089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ребенка.</w:t>
      </w:r>
    </w:p>
    <w:p w:rsidR="00894874" w:rsidRDefault="00894874" w:rsidP="0089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возраста, утвержденным заведующим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805BA1" w:rsidRPr="00894874" w:rsidRDefault="00805BA1" w:rsidP="0089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4874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примерного 10-дневного меню ежедневно, на следующий день</w:t>
      </w:r>
      <w:r w:rsid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меню-треб</w:t>
      </w:r>
      <w:r w:rsid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и утверждается заведующим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74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учитываются: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- среднесуточный набор продуктов;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объем блюд;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- нормы физиологических потребностей; 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нормы потерь при холодной и тепловой обработки продуктов;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выход готовых блюд;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нормы взаимозаменяемости продуктов при приготовлении блюд;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данные о химическом составе блюд;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  - требования Роспотребнадзора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805BA1" w:rsidRPr="00894874" w:rsidRDefault="00805BA1" w:rsidP="0043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- сведения о стоимости и наличии продуктов.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3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Меню-требование является основным документом для приготовления пищи на пищеблоке.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3B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изменения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утвержденное  меню-раскладку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заведующей </w:t>
      </w:r>
      <w:r w:rsidR="0043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запрещается.</w:t>
      </w:r>
    </w:p>
    <w:p w:rsidR="00805BA1" w:rsidRDefault="00433BE5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внесений изменений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меню /несвоевременный завоз продуктов, недоброкачественность продукта/ старшей медсестрой составляется докладная с указанием причины. На основании докладной заведующий составляет приказ, после чего составляется меню-раскладка и заверяются  подписью заведующего. Исправления в меню- раскладке не допускаются.</w:t>
      </w:r>
    </w:p>
    <w:p w:rsidR="007C6F0B" w:rsidRPr="007C6F0B" w:rsidRDefault="007C6F0B" w:rsidP="007C6F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2.10.На каждое блюдо должна быть заведена технологическая карта (по форме в соответствии с приложением 7 СанПиН 2.4.1.3049-13) с указанием ссылки на рецептуры используемых блюд и кулинарных изделий в соответствии со сборниками технических нормативов.</w:t>
      </w:r>
    </w:p>
    <w:p w:rsidR="00805BA1" w:rsidRPr="006A53F8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обеспечения преемственности питания</w:t>
      </w:r>
      <w:r w:rsidR="00433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информируют  об ассортименте питания ребенка, вывешивая меню на раздаче, в приемных групп, с указанием полного наименования блюд, их выхода. </w:t>
      </w:r>
    </w:p>
    <w:p w:rsidR="00805BA1" w:rsidRPr="00894874" w:rsidRDefault="00433BE5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A53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  Медицинский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обязан присутствовать при за</w:t>
      </w:r>
      <w:r w:rsidR="00805BA1"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кладке основных продуктов в котел и проверять блюда на выходе.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A53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Объем приготовленной пищи должен соответствовать количеству детей и объему разовых порций.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A53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Выдавать готовую пищу детям следует т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 разрешения медработника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им пробы и записи в </w:t>
      </w:r>
      <w:proofErr w:type="spellStart"/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805BA1" w:rsidRPr="00894874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A53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профилактики гиповитаминозов, круглогодично, непосредственно перед раздачей, медицинским работником осуществляется  С-витаминизация III блюда.</w:t>
      </w:r>
    </w:p>
    <w:p w:rsidR="00805BA1" w:rsidRPr="005262C5" w:rsidRDefault="00805BA1" w:rsidP="0089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A53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.   Выдача пищи на группы осуществляется строго по графику.</w:t>
      </w:r>
    </w:p>
    <w:p w:rsidR="007C6F0B" w:rsidRPr="007C6F0B" w:rsidRDefault="006A53F8" w:rsidP="007C6F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</w:t>
      </w:r>
      <w:r w:rsidR="007C6F0B"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эффективной организации питания воспитанников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7C6F0B"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должны быть следующие локальные акты и документация: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приказ и положение об организации питания;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договоры (контракты) на поставку продуктов питания;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примерное десятидневное меню, технологические карты кулинарных изделий (блюд) для двух возрастных групп детей (от </w:t>
      </w:r>
      <w:r w:rsidR="0003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2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3-х лет и от 3-х до 7 лет);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lastRenderedPageBreak/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меню-требование на каждый день с указанием выхода блюд для д</w:t>
      </w:r>
      <w:r w:rsidR="0003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вух возрастных групп детей (от 2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3-х лет и от 3-х до 7 лет);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журнала бракеража скоропортящихся пищевых продуктов, поступающих на пищеблок (в соответствии приложением 5 СанПиН 2.4.1.3049-13);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журнал бракеража готовой кулинарной продукции (в соответствии приложением 8 СанПиН 2.4.1. 3049-13);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журнал здоровья (в соответствии приложением 16 СанПиН 2.4.1. 3049-13);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журнала учета температурного режима в холодильном оборудовании (в соответствии приложением 6 СанПиН 2.4.1. 3049-13);</w:t>
      </w:r>
    </w:p>
    <w:p w:rsidR="007C6F0B" w:rsidRPr="007C6F0B" w:rsidRDefault="007C6F0B" w:rsidP="007C6F0B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7C6F0B">
        <w:rPr>
          <w:rFonts w:ascii="Symbol" w:eastAsia="Times New Roman" w:hAnsi="Symbol" w:cs="Times New Roman"/>
          <w:color w:val="000000" w:themeColor="text1"/>
          <w:sz w:val="28"/>
          <w:szCs w:val="28"/>
          <w:lang w:eastAsia="ru-RU"/>
        </w:rPr>
        <w:t></w:t>
      </w:r>
      <w:r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журнала проведения витаминизации третьих и сладких блюд (в соответствии приложением 8 СанПиН 2.4.1. 3049-13);</w:t>
      </w:r>
    </w:p>
    <w:p w:rsidR="005262C5" w:rsidRDefault="006A53F8" w:rsidP="007C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</w:t>
      </w:r>
      <w:r w:rsidR="0052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r w:rsidR="007C6F0B"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редприятие-поставщик обязано предоставить покупателю (</w:t>
      </w:r>
      <w:r w:rsidR="0052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7C6F0B"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ДОУ) все документы, подтверждающие их качество и безопасность: свидетельство о государственной регистрации или санитарно-эпидемиологическое заключение, декларации или сертификаты соответствия, удостоверения качества и безопасности предприятия-изготовителя, ветеринарно-сопроводительные документы на животноводческое сырье (яйца, птицу, мясо). </w:t>
      </w:r>
    </w:p>
    <w:p w:rsidR="00C30A8F" w:rsidRDefault="00C30A8F" w:rsidP="007C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6F0B" w:rsidRPr="007C6F0B" w:rsidRDefault="007C6F0B" w:rsidP="006A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Организация питания детей в группах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Работа по организации питания детей в группах осуществляется под руководством воспитателя и заключается: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в создании безопасных условий при подготовке и во время приема пищи;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в формировании культурно-гигиенических навыков во время приема пищи детьми.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Получение пищи на группу осуществляется строго по графику, утвержденному заведующей 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Привлекать детей к получению пищи с пищеблока категорически запрещается.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 раздачей пищи детям младший воспитатель обязан:  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промыть столы горячей водой с мылом;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тщательно вымыть руки;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надеть специальную одежду для получения и раздачи пищи;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проветрить помещение;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сервировать столы в соответствии с приемом пищи.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 К сервировке столов могут привлекаться дети с  3 лет.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блюд и прием пищи в обед осуществляется в следующем порядке: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 во время сервировки столов на столы ставятся тарелки с хлебом;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разливают III блюдо;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в салатницы, согласно меню,  раскладывают салат (порционные овощи);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подается первое блюдо;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дети рассаживаются за столы и начинают прием пищи с салата (порционных овощей);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по мере употребления детьми блюда, младший воспитатель убирает со столов салатники;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- дети приступают к  приему первого блюда;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по окончании, помощник воспитателя убирает со столов тарелки из-под первого;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подается второе блюдо; 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прием пищи  заканчивается приемом третьего блюда.</w:t>
      </w:r>
    </w:p>
    <w:p w:rsid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группах раннего возраста детей, у которых не сформирован навык самостоятельного приема пищи, докармливают.</w:t>
      </w:r>
    </w:p>
    <w:p w:rsidR="00C30A8F" w:rsidRPr="007C6F0B" w:rsidRDefault="00C30A8F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E5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="00C2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C2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учета питания</w:t>
      </w:r>
    </w:p>
    <w:p w:rsidR="005262C5" w:rsidRPr="005262C5" w:rsidRDefault="005262C5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4.1.Ежедневно, медсестрой ведется учет питающихся детей с занесением данных в табель учета посещаемости детей каждой возрастной группы.</w:t>
      </w:r>
    </w:p>
    <w:p w:rsidR="007C6F0B" w:rsidRPr="007C6F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Ежедневно медсестра составляет меню-раскладку на следующий день. Меню составляется на основании списков присутствующих детей, которые</w:t>
      </w:r>
      <w:r w:rsidR="00C2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с 8.00 до 9.00 утра,</w:t>
      </w:r>
      <w:r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педагоги.</w:t>
      </w:r>
    </w:p>
    <w:p w:rsidR="007C6F0B" w:rsidRPr="007C6F0B" w:rsidRDefault="00244C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На следующий день, в 8.00 воспитатели подают сведения о фактическом присутствии воспитанников в группах</w:t>
      </w:r>
      <w:r w:rsidR="00C2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медсестре.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</w:p>
    <w:p w:rsidR="007C6F0B" w:rsidRPr="007C6F0B" w:rsidRDefault="005262C5" w:rsidP="005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последующим приемом пищи /обед, полдник/ дети, отсутствующие в учреждении, снимаются с питания, а продукты, оставшиеся </w:t>
      </w:r>
      <w:proofErr w:type="gramStart"/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невостребованными</w:t>
      </w:r>
      <w:proofErr w:type="gramEnd"/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на склад по акту. </w:t>
      </w:r>
    </w:p>
    <w:p w:rsidR="007C6F0B" w:rsidRPr="007C6F0B" w:rsidRDefault="00C30A8F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Начисление оплаты за питание производится бухгалтерией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7C6F0B" w:rsidRPr="007C6F0B" w:rsidRDefault="00244C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0A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Финансовое обеспечение питания отнесено к компетенции заведующей </w:t>
      </w:r>
      <w:r w:rsidR="0052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главного бухгалтера. </w:t>
      </w:r>
    </w:p>
    <w:p w:rsidR="007C6F0B" w:rsidRPr="007C6F0B" w:rsidRDefault="00C30A8F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 по обеспечению питания воспитаннико</w:t>
      </w:r>
      <w:r w:rsidR="00244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включаются в оплату родителям.</w:t>
      </w:r>
    </w:p>
    <w:p w:rsidR="007C6F0B" w:rsidRPr="007C6F0B" w:rsidRDefault="00C30A8F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Частичное возмещение расходов на питания воспитанников обеспечивается бюджетом муниципального </w:t>
      </w:r>
      <w:r w:rsidR="0024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Кавказский район</w:t>
      </w:r>
      <w:r w:rsidR="007C6F0B" w:rsidRPr="007C6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A8F" w:rsidRPr="007C6F0B" w:rsidRDefault="00C30A8F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0B" w:rsidRDefault="00244C0B" w:rsidP="00C3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C30A8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 организацией питания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5.1 Контроль над организацией питания в МАДОУ осуществляют:</w:t>
      </w:r>
    </w:p>
    <w:p w:rsidR="00244C0B" w:rsidRDefault="00031BC7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244C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овет по питанию;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медицинский  работник,  ответственный  за  организацию  питания, назначенный приказом руководителя учреждения;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бракеражная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комиссия, в состав которой входит медицинский работник, работник пищеблока, представитель администрации учреждения.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 Ответственный за организацию питания, медицинский работник осуществляет контроль за организацией питания в учреждении, в том числе за: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качеством поступающих продуктов и их транспортировкой;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условиями хранения продуктов и соблюдение сроков их реализации;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правильностью закладки продуктов,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за технологией приготовления пищи, качеством готовых блюд;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выполнением среднесуточных норм выдачи продуктов на 1-го ребёнка;</w:t>
      </w:r>
    </w:p>
    <w:p w:rsidR="00244C0B" w:rsidRDefault="00244C0B" w:rsidP="0024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соблюдение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санэпид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режима на пищеблоке и складе.</w:t>
      </w:r>
    </w:p>
    <w:p w:rsidR="007C6F0B" w:rsidRDefault="00244C0B" w:rsidP="00244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Бракеражная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комиссия   проводит   оценку   качества   блюд   по органолептическим показателям.</w:t>
      </w:r>
    </w:p>
    <w:p w:rsidR="00C30A8F" w:rsidRPr="007C6F0B" w:rsidRDefault="00C30A8F" w:rsidP="0024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0B" w:rsidRDefault="00C30A8F" w:rsidP="00C3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44C0B" w:rsidRPr="00244C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Пропаганда культуры питания, гигиенических основ питания в </w:t>
      </w:r>
      <w:r w:rsidR="009523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</w:p>
    <w:p w:rsidR="005262C5" w:rsidRDefault="00C30A8F" w:rsidP="0052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62C5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Дошкольное образовательное учреждение воспитывает у детей положительное отн</w:t>
      </w:r>
      <w:r w:rsidR="00526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ошение к гигиеническим процессам</w:t>
      </w:r>
      <w:r w:rsidR="005262C5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культуре еды.</w:t>
      </w:r>
    </w:p>
    <w:p w:rsidR="005262C5" w:rsidRPr="00244C0B" w:rsidRDefault="00C30A8F" w:rsidP="0052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262C5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proofErr w:type="gramEnd"/>
      <w:r w:rsidR="005262C5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углубленное представление о правилах личной гигиены, способах осуществления гигиенических процедур, правилах культуры поведения за столом в детском саду, дома, общественных местах), о здоровье, здоровом образе жизни, значении гигиенических процедур.</w:t>
      </w:r>
    </w:p>
    <w:p w:rsidR="005262C5" w:rsidRPr="00244C0B" w:rsidRDefault="00C30A8F" w:rsidP="0052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62C5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Знакомит с литературными произведениями, связанными с правилами выполнения навыков культуры еды, гигиены, здоровья.</w:t>
      </w:r>
    </w:p>
    <w:p w:rsidR="005262C5" w:rsidRPr="005262C5" w:rsidRDefault="00C30A8F" w:rsidP="0052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62C5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Осуществляет консультативную, индивидуальную помощь обслуживающему персоналу, родителям воспитанников по созданию благоприятной среды для усвоения детьми культурно-гигиенических навыков по вопросам питания, норм и правил здорового образа жизни.</w:t>
      </w:r>
    </w:p>
    <w:p w:rsidR="005262C5" w:rsidRPr="005262C5" w:rsidRDefault="00C30A8F" w:rsidP="0052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5262C5" w:rsidRPr="00526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Ежедневно</w:t>
      </w:r>
      <w:r w:rsidR="00526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 для родителей необходимо размещать меню с указанием объема готовых блюд, а также рекомендации родителям по организации питания детей  в выходные и праздничные дни, в период адаптации к детскому саду.</w:t>
      </w:r>
    </w:p>
    <w:p w:rsidR="005262C5" w:rsidRPr="005262C5" w:rsidRDefault="00C30A8F" w:rsidP="005262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</w:t>
      </w:r>
      <w:r w:rsidR="0052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62C5"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пропаганды здорового образа жизни, принципов рационального питания персонал </w:t>
      </w:r>
      <w:r w:rsidR="0052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5262C5" w:rsidRPr="007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проводит консультационно-разъяснительную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7C6F0B" w:rsidRPr="00244C0B" w:rsidRDefault="00C30A8F" w:rsidP="0024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6.7</w:t>
      </w:r>
      <w:r w:rsidR="00244C0B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санитарного законодательства в организации питания учащихся осуществляет территориальное управление федеральной службы по надзору в </w:t>
      </w:r>
      <w:proofErr w:type="gramStart"/>
      <w:r w:rsidR="00244C0B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="00244C0B" w:rsidRPr="00244C0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44C0B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защиты</w:t>
      </w:r>
      <w:proofErr w:type="gramEnd"/>
      <w:r w:rsidR="00244C0B" w:rsidRPr="00244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 потребителей и благополучия человека по Краснодарскому краю в городе Кропоткине, Гулькевичском, Кавказском и Тбилисском районах.</w:t>
      </w:r>
    </w:p>
    <w:p w:rsidR="007C6F0B" w:rsidRPr="00244C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F8" w:rsidRPr="006A53F8" w:rsidRDefault="00C30A8F" w:rsidP="00C30A8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</w:t>
      </w:r>
      <w:r w:rsidR="006A53F8" w:rsidRPr="006A53F8">
        <w:rPr>
          <w:rFonts w:ascii="Times New Roman" w:hAnsi="Times New Roman" w:cs="Times New Roman"/>
          <w:b/>
          <w:sz w:val="28"/>
          <w:szCs w:val="28"/>
          <w:lang w:eastAsia="zh-CN"/>
        </w:rPr>
        <w:t>. Заключительные положения</w:t>
      </w:r>
    </w:p>
    <w:p w:rsidR="006A53F8" w:rsidRPr="006A53F8" w:rsidRDefault="00C30A8F" w:rsidP="00C30A8F">
      <w:pPr>
        <w:suppressAutoHyphens/>
        <w:spacing w:after="0"/>
        <w:ind w:left="105" w:right="10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</w:t>
      </w:r>
      <w:r w:rsidR="006A53F8" w:rsidRPr="006A53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.1. В настоящее Положение по мере необходимости, выхода указаний, рекомендаций вышестоящих органов могут в</w:t>
      </w:r>
      <w:r w:rsidR="006A53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носиться изменения и дополнения.</w:t>
      </w:r>
      <w:r w:rsidR="006A53F8" w:rsidRPr="006A53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6A53F8" w:rsidRPr="006A53F8" w:rsidRDefault="00C30A8F" w:rsidP="00C30A8F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7</w:t>
      </w:r>
      <w:r w:rsidR="006A53F8" w:rsidRPr="006A53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.2.</w:t>
      </w:r>
      <w:r w:rsidR="006A53F8" w:rsidRPr="006A53F8">
        <w:rPr>
          <w:rFonts w:ascii="Times New Roman" w:hAnsi="Times New Roman" w:cs="Times New Roman"/>
          <w:sz w:val="28"/>
          <w:szCs w:val="28"/>
          <w:lang w:eastAsia="zh-CN"/>
        </w:rPr>
        <w:t>Срок действия настоящего Положения не ограничен. Положение действует до принятия нового.</w:t>
      </w:r>
    </w:p>
    <w:p w:rsidR="007C6F0B" w:rsidRPr="00244C0B" w:rsidRDefault="007C6F0B" w:rsidP="007C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0B" w:rsidRPr="00244C0B" w:rsidRDefault="007C6F0B" w:rsidP="007C6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0B" w:rsidRDefault="007C6F0B" w:rsidP="007C6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A1" w:rsidRPr="00894874" w:rsidRDefault="00805BA1" w:rsidP="0089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05BA1" w:rsidRPr="00894874" w:rsidSect="00DA4CC6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18" w:rsidRDefault="00231218" w:rsidP="00DA4CC6">
      <w:pPr>
        <w:spacing w:after="0" w:line="240" w:lineRule="auto"/>
      </w:pPr>
      <w:r>
        <w:separator/>
      </w:r>
    </w:p>
  </w:endnote>
  <w:endnote w:type="continuationSeparator" w:id="0">
    <w:p w:rsidR="00231218" w:rsidRDefault="00231218" w:rsidP="00D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9368"/>
      <w:docPartObj>
        <w:docPartGallery w:val="Page Numbers (Bottom of Page)"/>
        <w:docPartUnique/>
      </w:docPartObj>
    </w:sdtPr>
    <w:sdtEndPr/>
    <w:sdtContent>
      <w:p w:rsidR="00C224E5" w:rsidRDefault="00E775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4E5" w:rsidRDefault="00C22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18" w:rsidRDefault="00231218" w:rsidP="00DA4CC6">
      <w:pPr>
        <w:spacing w:after="0" w:line="240" w:lineRule="auto"/>
      </w:pPr>
      <w:r>
        <w:separator/>
      </w:r>
    </w:p>
  </w:footnote>
  <w:footnote w:type="continuationSeparator" w:id="0">
    <w:p w:rsidR="00231218" w:rsidRDefault="00231218" w:rsidP="00DA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CC6"/>
    <w:rsid w:val="00001337"/>
    <w:rsid w:val="00031BC7"/>
    <w:rsid w:val="000548B2"/>
    <w:rsid w:val="00070F01"/>
    <w:rsid w:val="00123266"/>
    <w:rsid w:val="001A324B"/>
    <w:rsid w:val="00231218"/>
    <w:rsid w:val="00244C0B"/>
    <w:rsid w:val="00433BE5"/>
    <w:rsid w:val="004377F3"/>
    <w:rsid w:val="00440175"/>
    <w:rsid w:val="005262C5"/>
    <w:rsid w:val="00560850"/>
    <w:rsid w:val="00565392"/>
    <w:rsid w:val="005D78C4"/>
    <w:rsid w:val="006044E4"/>
    <w:rsid w:val="006911EB"/>
    <w:rsid w:val="00694D7B"/>
    <w:rsid w:val="006A53F8"/>
    <w:rsid w:val="006B5C62"/>
    <w:rsid w:val="007645C4"/>
    <w:rsid w:val="00782052"/>
    <w:rsid w:val="007C6F0B"/>
    <w:rsid w:val="00805BA1"/>
    <w:rsid w:val="00894874"/>
    <w:rsid w:val="00952306"/>
    <w:rsid w:val="00A01600"/>
    <w:rsid w:val="00A43D6D"/>
    <w:rsid w:val="00BC08FB"/>
    <w:rsid w:val="00C224E5"/>
    <w:rsid w:val="00C30A8F"/>
    <w:rsid w:val="00CF3BCE"/>
    <w:rsid w:val="00D71C98"/>
    <w:rsid w:val="00DA4CC6"/>
    <w:rsid w:val="00E775DC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D77"/>
  <w15:docId w15:val="{93CAF0C1-7E27-40DA-A050-0168DEF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CC6"/>
  </w:style>
  <w:style w:type="paragraph" w:styleId="a5">
    <w:name w:val="footer"/>
    <w:basedOn w:val="a"/>
    <w:link w:val="a6"/>
    <w:uiPriority w:val="99"/>
    <w:unhideWhenUsed/>
    <w:rsid w:val="00DA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7cpsjFA8ureunCm04EYjZP9WzLo=</DigestValue>
    </Reference>
    <Reference Type="http://www.w3.org/2000/09/xmldsig#Object" URI="#idOfficeObject">
      <DigestMethod Algorithm="http://www.w3.org/2000/09/xmldsig#sha1"/>
      <DigestValue>hAHsG6JqOASK2iARKZzZDOkxdJk=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94HWCOdUZiS9JvoVqBY1KO4ODyY=</DigestValue>
    </Reference>
    <Reference Type="http://www.w3.org/2000/09/xmldsig#Object" URI="#idValidSigLnImg">
      <DigestMethod Algorithm="http://www.w3.org/2000/09/xmldsig#sha1"/>
      <DigestValue>ZfJWC7LpuVbx32H7VThdaSUT5ZY=</DigestValue>
    </Reference>
    <Reference Type="http://www.w3.org/2000/09/xmldsig#Object" URI="#idInvalidSigLnImg">
      <DigestMethod Algorithm="http://www.w3.org/2000/09/xmldsig#sha1"/>
      <DigestValue>H4y1gdf5TBe04bMIZdeg4rl8Zfs=</DigestValue>
    </Reference>
  </SignedInfo>
  <SignatureValue>wnBIJj1fYCJ1+vGfoLj9TFbQVmO45yb54Q7GdTDK0Faq5PED1LSO55BfPoke8yGvKsv2kgXfXfZY
7cDGjRedqsCML2C6/QrlWh1qNo5J8r85Mg6OiaDAOo/KaOgU7S5y+TgCeQprfGhr7eFNF1JAddfG
bsIr7HVVdo8FTZSVBcU=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rEk26YXtfLYod9Ijjv6guA9GnlQ=</DigestValue>
      </Reference>
      <Reference URI="/word/document.xml?ContentType=application/vnd.openxmlformats-officedocument.wordprocessingml.document.main+xml">
        <DigestMethod Algorithm="http://www.w3.org/2000/09/xmldsig#sha1"/>
        <DigestValue>O8ZszvGMuOJIEMGe3kzwqckbBvc=</DigestValue>
      </Reference>
      <Reference URI="/word/endnotes.xml?ContentType=application/vnd.openxmlformats-officedocument.wordprocessingml.endnotes+xml">
        <DigestMethod Algorithm="http://www.w3.org/2000/09/xmldsig#sha1"/>
        <DigestValue>ktFaX4GPsS1tgmsQGcgVT3dRF00=</DigestValue>
      </Reference>
      <Reference URI="/word/fontTable.xml?ContentType=application/vnd.openxmlformats-officedocument.wordprocessingml.fontTable+xml">
        <DigestMethod Algorithm="http://www.w3.org/2000/09/xmldsig#sha1"/>
        <DigestValue>R8JZWACitYoNGJ2smYEWV2gxFLw=</DigestValue>
      </Reference>
      <Reference URI="/word/footer1.xml?ContentType=application/vnd.openxmlformats-officedocument.wordprocessingml.footer+xml">
        <DigestMethod Algorithm="http://www.w3.org/2000/09/xmldsig#sha1"/>
        <DigestValue>BnpJi7pKF7HoOla4p/jpUxEg5dc=</DigestValue>
      </Reference>
      <Reference URI="/word/footnotes.xml?ContentType=application/vnd.openxmlformats-officedocument.wordprocessingml.footnotes+xml">
        <DigestMethod Algorithm="http://www.w3.org/2000/09/xmldsig#sha1"/>
        <DigestValue>J+eHq8wuHMRyVklHHyjmnMjakkQ=</DigestValue>
      </Reference>
      <Reference URI="/word/media/image1.emf?ContentType=image/x-emf">
        <DigestMethod Algorithm="http://www.w3.org/2000/09/xmldsig#sha1"/>
        <DigestValue>IauPQUlcccsS3tOViKjg9izhn/c=</DigestValue>
      </Reference>
      <Reference URI="/word/settings.xml?ContentType=application/vnd.openxmlformats-officedocument.wordprocessingml.settings+xml">
        <DigestMethod Algorithm="http://www.w3.org/2000/09/xmldsig#sha1"/>
        <DigestValue>0AtqWPC1SrruYF5+ViHWbaYPqAM=</DigestValue>
      </Reference>
      <Reference URI="/word/styles.xml?ContentType=application/vnd.openxmlformats-officedocument.wordprocessingml.styles+xml">
        <DigestMethod Algorithm="http://www.w3.org/2000/09/xmldsig#sha1"/>
        <DigestValue>I6NOa/PySu02wG54KA8WwCIJkmI=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2020-12-23T12:32:00Z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{2670D29F-1F19-47FD-BC03-395BFFE07BFA}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2020-12-23T12:32:00Z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YGEKwWAAIEYXcy4mB32ANhd+i40XaU5JFaAAAAAP//AAAAAO92floAAGCsFgCwJ14GAAAAANBDTwC0qxYAYPPwdgAAAAAAAENoYXJVcHBlclcAXKF131uhdfSrFgBkAQAAAAAAAAAAAAAEZcJ2BGXCdvX///8ACAAAAAIAAAAAAAAcrBYAl2zCdgAAAAAAAAAAUq0WAAkAAABArRYACQAAAAAAAAAAAAAAQK0WAFSsFgCa7MF2AAAAAAACAAAAABYACQAAAECtFgAJAAAATBLDdgAAAAAAAAAAQK0WAAkAAAAAAAAAgKwWAEAwwXYAAAAAAAIAAECtFg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N1FAHfgK98AAQAAAEgCoXXMDaF1+BihdcTwFgD5AWF3JvEWAMsCAAAAAKB1zA2hdTsCYXc85NF2JPEWAAAAAAAk8RYAbOTRduzwFgC88RYAAACgdQAAoHUBAAAA6AAAAOgAoHUAAAAABGXCdgRlwnZw8RYAAAgAAAACAAAAAAAAwPAWAJdswnYAAAAAAAAAAPLxFgAHAAAA5PEWAAcAAAAAAAAAAAAAAOTxFgD48BYAmuzBdgAAAAAAAgAAAAAWAAcAAADk8RYABwAAAEwSw3YAAAAAAAAAAOTxFgAHAAAAAAAAACTxFgBAMMF2AAAAAAACAADk8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A1Kx6WRbd9ai4BdpZCrB6WaDZ0AC4SQAAiA16DAAAAABMuhYAuAXaWf////8UAAAArEF8WWy+FgDwzzoQFK58WQ7Z9ahnDgRwMLoWAIABpnUNXKF131uhdTC6FgBkAQAAAAAAAAAAAAAEZcJ2BGXCduD///8ACAAAAAIAAAAAAABYuhYAl2zCdgAAAAAAAAAAiLsWAAYAAAB8uxYABgAAAAAAAAAAAAAAfLsWAJC6FgCa7MF2AAAAAAACAAAAABYABgAAAHy7FgAGAAAATBLDdgAAAAAAAAAAfLsWAAYAAAAAAAAAvLoWAEAwwXYAAAAAAAIAAHy7F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cwBYAND+CWQAAAAAgAAAAAAAAAGjaPxBYCscAOLwWAAcAAAAI538GAAAAADS8FgABAAAAAAAAAAAAAAAAAABAMOg/AIC6FgC0uhYAgAGmdQ1coXXfW6F1tLoWAGQBAAAAAAAAAAAAAARlwnYEZcJ28P///wAIAAAAAgAAAAAAANy6FgCXbMJ2AAAAAAAAAAASvBYACQAAAAC8FgAJAAAAAAAAAAAAAAAAvBYAFLsWAJrswXYAAAAAAAIAAAAAFgAJAAAAALwWAAkAAABMEsN2AAAAAAAAAAAAvBYACQAAAAAAAABAuxYAQDDBdgAAAAAAAgAAALwW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3EAAAAMHg9P///////////+bm5k9SXjw/SzBRzTFU0y1NwSAyVzFGXwEBAgAACA8mnM/u69/SvI9jt4tgjIR9FBosDBEjMVTUMlXWMVPRKUSeDxk4AAAAAAAAAADT6ff///////+Tk5MjK0krSbkvUcsuT8YVJFoTIFIrSbgtTcEQHEcAAAAAAJzP7vT6/bTa8kRleixHhy1Nwi5PxiQtTnBwcJKSki81SRwtZAgOIy0QAAAAweD02+35gsLqZ5q6Jz1jNEJyOUZ4qamp+/v7////wdPeVnCJAQECAAAAAACv1/Ho8/ubzu6CwuqMudS3u769vb3////////////L5fZymsABAgMAAAAAAK/X8fz9/uLx+snk9uTy+vz9/v///////////////8vl9nKawAECAycQ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WBhCsFgACBGF3MuJgd9gDYXfouNF2lOSRWgAAAAD//wAAAADvdn5aAABgrBYAsCdeBgAAAADQQ08AtKsWAGDz8HYAAAAAAABDaGFyVXBwZXJXAFyhdd9boXX0qxYAZAEAAAAAAAAAAAAABGXCdgRlwnb1////AAgAAAACAAAAAAAAHKwWAJdswnYAAAAAAAAAAFKtFgAJAAAAQK0WAAkAAAAAAAAAAAAAAECtFgBUrBYAmuzBdgAAAAAAAgAAAAAWAAkAAABArRYACQAAAEwSw3YAAAAAAAAAAECtFgAJAAAAAAAAAICsFgBAMMF2AAAAAAACAABArR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DdRQB34CvfAAEAAABIAqF1zA2hdfgYoXXE8BYA+QFhdybxFgDLAgAAAACgdcwNoXU7AmF3POTRdiTxFgAAAAAAJPEWAGzk0Xbs8BYAvPEWAAAAoHUAAKB1AQAAAOgAAADoAKB1AAAAAARlwnYEZcJ2cPEWAAAIAAAAAgAAAAAAAMDwFgCXbMJ2AAAAAAAAAADy8RYABwAAAOTxFgAHAAAAAAAAAAAAAADk8RYA+PAWAJrswXYAAAAAAAIAAAAAFgAHAAAA5PEWAAcAAABMEsN2AAAAAAAAAADk8RYABwAAAAAAAAAk8RYAQDDBdgAAAAAAAgAA5PE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ANSselkW3fWouAXaWQqwelmg2dAAuEkAAIgNegwAAAAATLoWALgF2ln/////FAAAAKxBfFlsvhYA8M86EBSufFkO2fWoZw4EcDC6FgCAAaZ1DVyhdd9boXUwuhYAZAEAAAAAAAAAAAAABGXCdgRlwnbg////AAgAAAACAAAAAAAAWLoWAJdswnYAAAAAAAAAAIi7FgAGAAAAfLsWAAYAAAAAAAAAAAAAAHy7FgCQuhYAmuzBdgAAAAAAAgAAAAAWAAYAAAB8uxYABgAAAEwSw3YAAAAAAAAAAHy7FgAGAAAAAAAAALy6FgBAMMF2AAAAAAACAAB8ux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nMAWADQ/glkAAAAAIAAAAAAAAABo2j8QWArHADi8FgAHAAAACOd/BgAAAAA0vBYAAQAAAAAAAAAAAAAAAAAAQDDoPwCAuhYAtLoWAIABpnUNXKF131uhdbS6FgBkAQAAAAAAAAAAAAAEZcJ2BGXCdvD///8ACAAAAAIAAAAAAADcuhYAl2zCdgAAAAAAAAAAErwWAAkAAAAAvBYACQAAAAAAAAAAAAAAALwWABS7FgCa7MF2AAAAAAACAAAAABYACQAAAAC8FgAJAAAATBLDdgAAAAAAAAAAALwWAAkAAAAAAAAAQLsWAEAwwXYAAAAAAAIAAAC8F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023EF-F83F-4025-86F1-1455ADBD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14</cp:revision>
  <cp:lastPrinted>2017-01-30T09:07:00Z</cp:lastPrinted>
  <dcterms:created xsi:type="dcterms:W3CDTF">2014-12-25T11:17:00Z</dcterms:created>
  <dcterms:modified xsi:type="dcterms:W3CDTF">2020-12-23T12:31:00Z</dcterms:modified>
</cp:coreProperties>
</file>