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B5" w:rsidRPr="00124F89" w:rsidRDefault="00E31BB5" w:rsidP="00E31BB5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124F89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B5B2B" w:rsidRPr="00FB5B2B" w:rsidRDefault="00FB5B2B" w:rsidP="00FB5B2B">
      <w:pPr>
        <w:rPr>
          <w:rFonts w:ascii="Times New Roman" w:hAnsi="Times New Roman" w:cs="Times New Roman"/>
          <w:b/>
        </w:rPr>
      </w:pPr>
      <w:r w:rsidRPr="00FB5B2B">
        <w:rPr>
          <w:rFonts w:ascii="Times New Roman" w:hAnsi="Times New Roman" w:cs="Times New Roman"/>
          <w:b/>
        </w:rPr>
        <w:t xml:space="preserve">МУНИЦИПАЛЬНОЕ АВТОНОМНОЕ ДОШКОЛЬНОЕ ОБРАЗОВАТЕЛЬНОЕ </w:t>
      </w:r>
    </w:p>
    <w:p w:rsidR="00FB5B2B" w:rsidRPr="00FB5B2B" w:rsidRDefault="00FB5B2B" w:rsidP="00FB5B2B">
      <w:pPr>
        <w:rPr>
          <w:rFonts w:ascii="Times New Roman" w:hAnsi="Times New Roman" w:cs="Times New Roman"/>
          <w:b/>
        </w:rPr>
      </w:pPr>
      <w:r w:rsidRPr="00FB5B2B"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</w:rPr>
        <w:t xml:space="preserve"> </w:t>
      </w:r>
      <w:r w:rsidRPr="00FB5B2B">
        <w:rPr>
          <w:rFonts w:ascii="Times New Roman" w:hAnsi="Times New Roman" w:cs="Times New Roman"/>
          <w:b/>
        </w:rPr>
        <w:t xml:space="preserve">ЦЕНТР РАЗВИТИЯ  РЕБЁНКА - ДЕТСКИЙ САД № 2 ГОРОДА КРОПОТКИН </w:t>
      </w:r>
    </w:p>
    <w:p w:rsidR="00FB5B2B" w:rsidRPr="00FB5B2B" w:rsidRDefault="00FB5B2B" w:rsidP="00FB5B2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FB5B2B"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FB5B2B" w:rsidRPr="00FB5B2B" w:rsidRDefault="00FB5B2B" w:rsidP="00FB5B2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B5B2B" w:rsidRDefault="00FB5B2B" w:rsidP="00FB5B2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B5B2B" w:rsidRDefault="00FB5B2B" w:rsidP="00FB5B2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Принято на общем собрании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УТВЕРЖДАЮ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</w:p>
    <w:p w:rsidR="00FB5B2B" w:rsidRPr="00556C49" w:rsidRDefault="00FB5B2B" w:rsidP="00FB5B2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МАДОУ ЦРР-д/с № 2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Заведующий МАДОУ ЦРР-д/с № 2</w:t>
      </w:r>
    </w:p>
    <w:p w:rsidR="00FB5B2B" w:rsidRPr="00FB5B2B" w:rsidRDefault="00FB5B2B" w:rsidP="00FB5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Pr="00FB5B2B">
        <w:rPr>
          <w:rFonts w:ascii="Times New Roman" w:hAnsi="Times New Roman" w:cs="Times New Roman"/>
          <w:sz w:val="28"/>
          <w:szCs w:val="28"/>
        </w:rPr>
        <w:tab/>
      </w:r>
      <w:r w:rsidRPr="00FB5B2B">
        <w:rPr>
          <w:rFonts w:ascii="Times New Roman" w:hAnsi="Times New Roman" w:cs="Times New Roman"/>
          <w:sz w:val="28"/>
          <w:szCs w:val="28"/>
        </w:rPr>
        <w:tab/>
      </w:r>
      <w:r w:rsidRPr="00FB5B2B">
        <w:rPr>
          <w:rFonts w:ascii="Times New Roman" w:hAnsi="Times New Roman" w:cs="Times New Roman"/>
          <w:sz w:val="28"/>
          <w:szCs w:val="28"/>
        </w:rPr>
        <w:tab/>
      </w:r>
      <w:r w:rsidRPr="00FB5B2B">
        <w:rPr>
          <w:rFonts w:ascii="Times New Roman" w:hAnsi="Times New Roman" w:cs="Times New Roman"/>
          <w:sz w:val="28"/>
          <w:szCs w:val="28"/>
        </w:rPr>
        <w:tab/>
      </w:r>
      <w:r w:rsidRPr="00FB5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5B2B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FB5B2B">
        <w:rPr>
          <w:rFonts w:ascii="Times New Roman" w:hAnsi="Times New Roman" w:cs="Times New Roman"/>
          <w:sz w:val="28"/>
          <w:szCs w:val="28"/>
        </w:rPr>
        <w:t>Л.В.Бурсакова</w:t>
      </w:r>
      <w:proofErr w:type="spellEnd"/>
    </w:p>
    <w:p w:rsidR="00FB5B2B" w:rsidRPr="00FB5B2B" w:rsidRDefault="00FB5B2B" w:rsidP="00FB5B2B">
      <w:pPr>
        <w:jc w:val="both"/>
        <w:rPr>
          <w:rFonts w:ascii="Times New Roman" w:hAnsi="Times New Roman" w:cs="Times New Roman"/>
          <w:sz w:val="28"/>
          <w:szCs w:val="28"/>
        </w:rPr>
      </w:pPr>
      <w:r w:rsidRPr="00FB5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10.01.2014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5B2B">
        <w:rPr>
          <w:rFonts w:ascii="Times New Roman" w:hAnsi="Times New Roman" w:cs="Times New Roman"/>
          <w:sz w:val="28"/>
          <w:szCs w:val="28"/>
        </w:rPr>
        <w:tab/>
      </w:r>
      <w:r w:rsidRPr="00FB5B2B">
        <w:rPr>
          <w:rFonts w:ascii="Times New Roman" w:hAnsi="Times New Roman" w:cs="Times New Roman"/>
          <w:sz w:val="28"/>
          <w:szCs w:val="28"/>
        </w:rPr>
        <w:tab/>
      </w:r>
      <w:r w:rsidRPr="00FB5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10.01.2014 г.</w:t>
      </w:r>
    </w:p>
    <w:p w:rsidR="00FB5B2B" w:rsidRPr="00556C49" w:rsidRDefault="00FB5B2B" w:rsidP="00FB5B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AA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bookmarkStart w:id="0" w:name="_GoBack"/>
      <w:r w:rsidR="002A5AA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CB28316-2593-4F95-9F5C-B7C586D1F51D}" provid="{00000000-0000-0000-0000-000000000000}" o:suggestedsigner="Бурсакова Л.В." o:suggestedsigner2="Заведующий" issignatureline="t"/>
          </v:shape>
        </w:pic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B2B" w:rsidRDefault="00FB5B2B" w:rsidP="00FB5B2B">
      <w:pPr>
        <w:ind w:left="4956" w:firstLine="708"/>
        <w:jc w:val="right"/>
        <w:rPr>
          <w:rStyle w:val="a3"/>
          <w:bCs w:val="0"/>
          <w:color w:val="000000"/>
          <w:sz w:val="28"/>
          <w:szCs w:val="28"/>
        </w:rPr>
      </w:pPr>
    </w:p>
    <w:p w:rsidR="00FB5B2B" w:rsidRDefault="00FB5B2B" w:rsidP="00FB5B2B">
      <w:pPr>
        <w:ind w:left="4956" w:firstLine="708"/>
        <w:jc w:val="right"/>
        <w:rPr>
          <w:rStyle w:val="a3"/>
          <w:bCs w:val="0"/>
          <w:color w:val="000000"/>
          <w:sz w:val="28"/>
          <w:szCs w:val="28"/>
        </w:rPr>
      </w:pPr>
    </w:p>
    <w:p w:rsidR="00FB5B2B" w:rsidRDefault="00FB5B2B" w:rsidP="00FB5B2B">
      <w:pPr>
        <w:ind w:left="4956" w:firstLine="708"/>
        <w:jc w:val="right"/>
        <w:rPr>
          <w:rStyle w:val="a3"/>
          <w:bCs w:val="0"/>
          <w:color w:val="000000"/>
          <w:sz w:val="28"/>
          <w:szCs w:val="28"/>
        </w:rPr>
      </w:pPr>
    </w:p>
    <w:p w:rsidR="00FB5B2B" w:rsidRDefault="00FB5B2B" w:rsidP="00FB5B2B">
      <w:pPr>
        <w:ind w:left="4956" w:firstLine="708"/>
        <w:rPr>
          <w:rStyle w:val="a3"/>
          <w:bCs w:val="0"/>
          <w:color w:val="000000"/>
          <w:sz w:val="28"/>
          <w:szCs w:val="28"/>
        </w:rPr>
      </w:pPr>
    </w:p>
    <w:p w:rsidR="00FB5B2B" w:rsidRDefault="00FB5B2B" w:rsidP="00FB5B2B">
      <w:pPr>
        <w:ind w:left="4956" w:firstLine="708"/>
        <w:rPr>
          <w:rStyle w:val="a3"/>
          <w:bCs w:val="0"/>
          <w:color w:val="000000"/>
          <w:sz w:val="28"/>
          <w:szCs w:val="28"/>
        </w:rPr>
      </w:pPr>
    </w:p>
    <w:p w:rsidR="00FB5B2B" w:rsidRDefault="00FB5B2B" w:rsidP="00FB5B2B">
      <w:pPr>
        <w:jc w:val="both"/>
        <w:rPr>
          <w:rStyle w:val="a3"/>
          <w:bCs w:val="0"/>
          <w:color w:val="000000"/>
          <w:sz w:val="28"/>
          <w:szCs w:val="28"/>
        </w:rPr>
      </w:pPr>
    </w:p>
    <w:p w:rsidR="00FB5B2B" w:rsidRPr="00FB5B2B" w:rsidRDefault="00FB5B2B" w:rsidP="00FB5B2B">
      <w:pPr>
        <w:tabs>
          <w:tab w:val="left" w:pos="7044"/>
          <w:tab w:val="right" w:pos="9355"/>
        </w:tabs>
        <w:ind w:left="4956" w:firstLine="708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B5B2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</w:p>
    <w:p w:rsidR="00FB5B2B" w:rsidRPr="00FB5B2B" w:rsidRDefault="00FB5B2B" w:rsidP="00FB5B2B">
      <w:pPr>
        <w:tabs>
          <w:tab w:val="left" w:pos="7044"/>
          <w:tab w:val="right" w:pos="9355"/>
        </w:tabs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FB5B2B">
        <w:rPr>
          <w:rStyle w:val="a3"/>
          <w:rFonts w:ascii="Times New Roman" w:hAnsi="Times New Roman" w:cs="Times New Roman"/>
          <w:color w:val="000000"/>
          <w:sz w:val="32"/>
          <w:szCs w:val="32"/>
        </w:rPr>
        <w:t>ПОЛОЖЕНИЕ</w:t>
      </w:r>
    </w:p>
    <w:p w:rsidR="00FB5B2B" w:rsidRPr="00FB5B2B" w:rsidRDefault="00FB5B2B" w:rsidP="00FB5B2B">
      <w:pPr>
        <w:tabs>
          <w:tab w:val="left" w:pos="7044"/>
          <w:tab w:val="right" w:pos="9355"/>
        </w:tabs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FB5B2B">
        <w:rPr>
          <w:rStyle w:val="a3"/>
          <w:rFonts w:ascii="Times New Roman" w:hAnsi="Times New Roman" w:cs="Times New Roman"/>
          <w:color w:val="000000"/>
          <w:sz w:val="32"/>
          <w:szCs w:val="32"/>
        </w:rPr>
        <w:t>о Совете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по питанию</w:t>
      </w:r>
    </w:p>
    <w:p w:rsidR="00FB5B2B" w:rsidRPr="00FB5B2B" w:rsidRDefault="00FB5B2B" w:rsidP="00FB5B2B">
      <w:pPr>
        <w:tabs>
          <w:tab w:val="left" w:pos="7044"/>
          <w:tab w:val="right" w:pos="9355"/>
        </w:tabs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FB5B2B">
        <w:rPr>
          <w:rStyle w:val="a3"/>
          <w:rFonts w:ascii="Times New Roman" w:hAnsi="Times New Roman" w:cs="Times New Roman"/>
          <w:color w:val="000000"/>
          <w:sz w:val="32"/>
          <w:szCs w:val="32"/>
        </w:rPr>
        <w:t>муниципального автономного дошкольного образовательного</w:t>
      </w:r>
    </w:p>
    <w:p w:rsidR="00FB5B2B" w:rsidRPr="00FB5B2B" w:rsidRDefault="00FB5B2B" w:rsidP="00FB5B2B">
      <w:pPr>
        <w:tabs>
          <w:tab w:val="left" w:pos="7044"/>
          <w:tab w:val="right" w:pos="9355"/>
        </w:tabs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FB5B2B">
        <w:rPr>
          <w:rStyle w:val="a3"/>
          <w:rFonts w:ascii="Times New Roman" w:hAnsi="Times New Roman" w:cs="Times New Roman"/>
          <w:color w:val="000000"/>
          <w:sz w:val="32"/>
          <w:szCs w:val="32"/>
        </w:rPr>
        <w:t>учреждения центр развития ребенка - детский сад № 2</w:t>
      </w:r>
    </w:p>
    <w:p w:rsidR="00FB5B2B" w:rsidRPr="00FB5B2B" w:rsidRDefault="00FB5B2B" w:rsidP="00FB5B2B">
      <w:pPr>
        <w:tabs>
          <w:tab w:val="left" w:pos="7044"/>
          <w:tab w:val="right" w:pos="9355"/>
        </w:tabs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FB5B2B">
        <w:rPr>
          <w:rStyle w:val="a3"/>
          <w:rFonts w:ascii="Times New Roman" w:hAnsi="Times New Roman" w:cs="Times New Roman"/>
          <w:color w:val="000000"/>
          <w:sz w:val="32"/>
          <w:szCs w:val="32"/>
        </w:rPr>
        <w:t>города Кропоткин муниципального образования</w:t>
      </w:r>
    </w:p>
    <w:p w:rsidR="00FB5B2B" w:rsidRPr="00FB5B2B" w:rsidRDefault="00FB5B2B" w:rsidP="00FB5B2B">
      <w:pPr>
        <w:tabs>
          <w:tab w:val="left" w:pos="7044"/>
          <w:tab w:val="right" w:pos="9355"/>
        </w:tabs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FB5B2B">
        <w:rPr>
          <w:rStyle w:val="a3"/>
          <w:rFonts w:ascii="Times New Roman" w:hAnsi="Times New Roman" w:cs="Times New Roman"/>
          <w:color w:val="000000"/>
          <w:sz w:val="32"/>
          <w:szCs w:val="32"/>
        </w:rPr>
        <w:t>Кавказский район</w:t>
      </w:r>
    </w:p>
    <w:p w:rsidR="00FB5B2B" w:rsidRDefault="00FB5B2B" w:rsidP="00FB5B2B">
      <w:pPr>
        <w:ind w:left="4320" w:firstLine="720"/>
        <w:jc w:val="right"/>
        <w:rPr>
          <w:b/>
          <w:bCs/>
          <w:sz w:val="28"/>
          <w:szCs w:val="28"/>
        </w:rPr>
      </w:pPr>
    </w:p>
    <w:p w:rsidR="00FB5B2B" w:rsidRDefault="00FB5B2B" w:rsidP="00FB5B2B">
      <w:pPr>
        <w:ind w:left="4320" w:firstLine="720"/>
        <w:jc w:val="right"/>
        <w:rPr>
          <w:b/>
          <w:bCs/>
          <w:sz w:val="28"/>
          <w:szCs w:val="28"/>
        </w:rPr>
      </w:pPr>
    </w:p>
    <w:p w:rsidR="00FB5B2B" w:rsidRDefault="00FB5B2B" w:rsidP="00FB5B2B">
      <w:pPr>
        <w:ind w:left="4320" w:firstLine="720"/>
        <w:jc w:val="right"/>
        <w:rPr>
          <w:b/>
          <w:bCs/>
          <w:sz w:val="28"/>
          <w:szCs w:val="28"/>
        </w:rPr>
      </w:pPr>
    </w:p>
    <w:p w:rsidR="00FB5B2B" w:rsidRDefault="00FB5B2B" w:rsidP="00FB5B2B">
      <w:pPr>
        <w:ind w:left="4320" w:firstLine="720"/>
        <w:jc w:val="right"/>
        <w:rPr>
          <w:b/>
          <w:bCs/>
          <w:sz w:val="28"/>
          <w:szCs w:val="28"/>
        </w:rPr>
      </w:pPr>
    </w:p>
    <w:p w:rsidR="00FB5B2B" w:rsidRDefault="00FB5B2B" w:rsidP="002A5AA0">
      <w:pPr>
        <w:jc w:val="both"/>
        <w:rPr>
          <w:b/>
          <w:bCs/>
          <w:sz w:val="28"/>
          <w:szCs w:val="28"/>
        </w:rPr>
      </w:pPr>
    </w:p>
    <w:p w:rsidR="00FB5B2B" w:rsidRDefault="00FB5B2B" w:rsidP="00FB5B2B">
      <w:pPr>
        <w:ind w:left="4320" w:firstLine="720"/>
        <w:jc w:val="right"/>
        <w:rPr>
          <w:b/>
          <w:bCs/>
          <w:sz w:val="28"/>
          <w:szCs w:val="28"/>
        </w:rPr>
      </w:pPr>
    </w:p>
    <w:p w:rsidR="00FB5B2B" w:rsidRDefault="00FB5B2B" w:rsidP="00FB5B2B">
      <w:pPr>
        <w:ind w:left="4320" w:firstLine="720"/>
        <w:jc w:val="right"/>
        <w:rPr>
          <w:b/>
          <w:bCs/>
          <w:sz w:val="28"/>
          <w:szCs w:val="28"/>
        </w:rPr>
      </w:pPr>
    </w:p>
    <w:p w:rsidR="00FB5B2B" w:rsidRDefault="00FB5B2B" w:rsidP="00FB5B2B">
      <w:pPr>
        <w:ind w:left="4320" w:firstLine="720"/>
        <w:jc w:val="right"/>
        <w:rPr>
          <w:b/>
          <w:bCs/>
          <w:sz w:val="28"/>
          <w:szCs w:val="28"/>
        </w:rPr>
      </w:pPr>
    </w:p>
    <w:p w:rsidR="00FB5B2B" w:rsidRDefault="00FB5B2B" w:rsidP="00FB5B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B5B2B" w:rsidRDefault="00FB5B2B" w:rsidP="00FB5B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B5B2B" w:rsidRDefault="00FB5B2B" w:rsidP="00FB5B2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24F89" w:rsidRDefault="00124F89" w:rsidP="00124F89">
      <w:pPr>
        <w:ind w:left="4320" w:firstLine="720"/>
        <w:jc w:val="right"/>
        <w:rPr>
          <w:b/>
          <w:bCs/>
          <w:sz w:val="28"/>
          <w:szCs w:val="28"/>
        </w:rPr>
      </w:pPr>
    </w:p>
    <w:p w:rsidR="00FB5B2B" w:rsidRDefault="00FB5B2B" w:rsidP="00124F89">
      <w:pPr>
        <w:ind w:left="4320" w:firstLine="720"/>
        <w:jc w:val="right"/>
        <w:rPr>
          <w:b/>
          <w:bCs/>
          <w:sz w:val="28"/>
          <w:szCs w:val="28"/>
        </w:rPr>
      </w:pPr>
    </w:p>
    <w:p w:rsidR="00124F89" w:rsidRDefault="00124F89" w:rsidP="00124F89">
      <w:pPr>
        <w:ind w:left="4320" w:firstLine="720"/>
        <w:jc w:val="right"/>
        <w:rPr>
          <w:b/>
          <w:bCs/>
          <w:sz w:val="28"/>
          <w:szCs w:val="28"/>
        </w:rPr>
      </w:pPr>
    </w:p>
    <w:p w:rsidR="00124F89" w:rsidRDefault="00124F89" w:rsidP="00124F89">
      <w:pPr>
        <w:ind w:left="4320" w:firstLine="720"/>
        <w:jc w:val="right"/>
        <w:rPr>
          <w:b/>
          <w:bCs/>
          <w:sz w:val="28"/>
          <w:szCs w:val="28"/>
        </w:rPr>
      </w:pPr>
    </w:p>
    <w:p w:rsidR="00124F89" w:rsidRDefault="00124F89" w:rsidP="008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B94" w:rsidRPr="00CB69F2" w:rsidRDefault="00CD3B47" w:rsidP="00CB69F2">
      <w:pPr>
        <w:pStyle w:val="Style7"/>
        <w:widowControl/>
        <w:tabs>
          <w:tab w:val="left" w:pos="1046"/>
        </w:tabs>
        <w:spacing w:before="139"/>
        <w:rPr>
          <w:b/>
          <w:bCs/>
          <w:sz w:val="30"/>
          <w:szCs w:val="30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</w:t>
      </w:r>
      <w:r w:rsidR="00250B94">
        <w:rPr>
          <w:rStyle w:val="FontStyle15"/>
        </w:rPr>
        <w:t>1.</w:t>
      </w:r>
      <w:r w:rsidR="00250B94">
        <w:rPr>
          <w:rStyle w:val="FontStyle15"/>
        </w:rPr>
        <w:tab/>
        <w:t>Общие положения</w:t>
      </w:r>
      <w:r w:rsidR="008E5139">
        <w:rPr>
          <w:rStyle w:val="FontStyle15"/>
        </w:rPr>
        <w:t>.</w:t>
      </w:r>
    </w:p>
    <w:p w:rsidR="00250B94" w:rsidRPr="00CD3B47" w:rsidRDefault="00250B94" w:rsidP="00533EA4">
      <w:pPr>
        <w:pStyle w:val="Style8"/>
        <w:widowControl/>
        <w:tabs>
          <w:tab w:val="left" w:pos="1198"/>
        </w:tabs>
        <w:spacing w:before="19" w:line="322" w:lineRule="exact"/>
        <w:ind w:firstLine="0"/>
        <w:rPr>
          <w:rStyle w:val="FontStyle16"/>
          <w:sz w:val="28"/>
          <w:szCs w:val="28"/>
        </w:rPr>
      </w:pPr>
      <w:r w:rsidRPr="00CD3B47">
        <w:rPr>
          <w:sz w:val="28"/>
          <w:szCs w:val="28"/>
        </w:rPr>
        <w:t xml:space="preserve">            </w:t>
      </w:r>
      <w:r w:rsidRPr="00CD3B47">
        <w:rPr>
          <w:rStyle w:val="FontStyle16"/>
          <w:sz w:val="28"/>
          <w:szCs w:val="28"/>
        </w:rPr>
        <w:t>1.1.</w:t>
      </w:r>
      <w:r w:rsidRPr="00CD3B47">
        <w:rPr>
          <w:rStyle w:val="FontStyle16"/>
          <w:sz w:val="28"/>
          <w:szCs w:val="28"/>
        </w:rPr>
        <w:tab/>
        <w:t xml:space="preserve">Настоящее положение разработано </w:t>
      </w:r>
      <w:r w:rsidR="008E5139">
        <w:rPr>
          <w:rStyle w:val="FontStyle16"/>
          <w:sz w:val="28"/>
          <w:szCs w:val="28"/>
        </w:rPr>
        <w:t>в соответствии с Уставом дошкольного образовательного</w:t>
      </w:r>
      <w:r w:rsidRPr="00CD3B47">
        <w:rPr>
          <w:rStyle w:val="FontStyle16"/>
          <w:sz w:val="28"/>
          <w:szCs w:val="28"/>
        </w:rPr>
        <w:t xml:space="preserve"> </w:t>
      </w:r>
      <w:r w:rsidR="008E5139">
        <w:rPr>
          <w:rStyle w:val="FontStyle16"/>
          <w:sz w:val="28"/>
          <w:szCs w:val="28"/>
        </w:rPr>
        <w:t>учреждения и требованиями Роспотребнадзора.</w:t>
      </w:r>
    </w:p>
    <w:p w:rsidR="00250B94" w:rsidRPr="00CD3B47" w:rsidRDefault="00250B94" w:rsidP="00250B94">
      <w:pPr>
        <w:pStyle w:val="Style10"/>
        <w:widowControl/>
        <w:tabs>
          <w:tab w:val="left" w:pos="1128"/>
        </w:tabs>
        <w:spacing w:line="322" w:lineRule="exact"/>
        <w:jc w:val="left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1.2.</w:t>
      </w:r>
      <w:r w:rsidRPr="00CD3B47">
        <w:rPr>
          <w:rStyle w:val="FontStyle16"/>
          <w:sz w:val="28"/>
          <w:szCs w:val="28"/>
        </w:rPr>
        <w:tab/>
        <w:t>Совет по питанию - постоянно действую</w:t>
      </w:r>
      <w:r w:rsidR="00533EA4" w:rsidRPr="00CD3B47">
        <w:rPr>
          <w:rStyle w:val="FontStyle16"/>
          <w:sz w:val="28"/>
          <w:szCs w:val="28"/>
        </w:rPr>
        <w:t xml:space="preserve">щий орган, регулирующий вопросы </w:t>
      </w:r>
      <w:r w:rsidRPr="00CD3B47">
        <w:rPr>
          <w:rStyle w:val="FontStyle16"/>
          <w:sz w:val="28"/>
          <w:szCs w:val="28"/>
        </w:rPr>
        <w:t>организации и контроля полноценного питания детей раннего и дошкольного возраста.</w:t>
      </w:r>
    </w:p>
    <w:p w:rsidR="00250B94" w:rsidRPr="00CD3B47" w:rsidRDefault="00250B94" w:rsidP="00250B94">
      <w:pPr>
        <w:pStyle w:val="Style10"/>
        <w:widowControl/>
        <w:numPr>
          <w:ilvl w:val="0"/>
          <w:numId w:val="1"/>
        </w:numPr>
        <w:tabs>
          <w:tab w:val="left" w:pos="984"/>
        </w:tabs>
        <w:spacing w:line="322" w:lineRule="exact"/>
        <w:ind w:firstLine="588"/>
        <w:jc w:val="left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Изменения и дополнения в настоящее Положение вносятся Советом по питанию и принимаются на его заседании.</w:t>
      </w:r>
    </w:p>
    <w:p w:rsidR="00250B94" w:rsidRPr="00CB69F2" w:rsidRDefault="00250B94" w:rsidP="00CB69F2">
      <w:pPr>
        <w:pStyle w:val="Style10"/>
        <w:widowControl/>
        <w:numPr>
          <w:ilvl w:val="0"/>
          <w:numId w:val="1"/>
        </w:numPr>
        <w:tabs>
          <w:tab w:val="left" w:pos="984"/>
        </w:tabs>
        <w:spacing w:line="322" w:lineRule="exact"/>
        <w:ind w:firstLine="588"/>
        <w:jc w:val="left"/>
        <w:rPr>
          <w:sz w:val="28"/>
          <w:szCs w:val="28"/>
        </w:rPr>
      </w:pPr>
      <w:r w:rsidRPr="00CD3B47">
        <w:rPr>
          <w:rStyle w:val="FontStyle16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250B94" w:rsidRDefault="00250B94" w:rsidP="00250B94">
      <w:pPr>
        <w:pStyle w:val="Style7"/>
        <w:widowControl/>
        <w:tabs>
          <w:tab w:val="left" w:pos="878"/>
        </w:tabs>
        <w:spacing w:before="70" w:line="324" w:lineRule="exact"/>
        <w:ind w:left="595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Задачи Совета по питанию.</w:t>
      </w:r>
    </w:p>
    <w:p w:rsidR="00250B94" w:rsidRPr="00CD3B47" w:rsidRDefault="00250B94" w:rsidP="00250B94">
      <w:pPr>
        <w:pStyle w:val="Style12"/>
        <w:widowControl/>
        <w:spacing w:line="324" w:lineRule="exact"/>
        <w:jc w:val="left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2.1. В соответствии с основными направлениями деятельности Совета его основными задачами являются:</w:t>
      </w:r>
    </w:p>
    <w:p w:rsidR="00250B94" w:rsidRPr="00CD3B47" w:rsidRDefault="00250B94" w:rsidP="00250B94">
      <w:pPr>
        <w:pStyle w:val="Style12"/>
        <w:widowControl/>
        <w:spacing w:line="324" w:lineRule="exact"/>
        <w:ind w:left="641" w:firstLine="0"/>
        <w:jc w:val="left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-обеспечение детей сбалансированным питанием;</w:t>
      </w:r>
    </w:p>
    <w:p w:rsidR="00250B94" w:rsidRPr="00CD3B47" w:rsidRDefault="00250B94" w:rsidP="00250B94">
      <w:pPr>
        <w:pStyle w:val="Style10"/>
        <w:widowControl/>
        <w:numPr>
          <w:ilvl w:val="0"/>
          <w:numId w:val="2"/>
        </w:numPr>
        <w:tabs>
          <w:tab w:val="left" w:pos="821"/>
        </w:tabs>
        <w:ind w:firstLine="617"/>
        <w:jc w:val="left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взаимодействие с поставщиками продуктов питания по вопросу качества сырья;</w:t>
      </w:r>
    </w:p>
    <w:p w:rsidR="00250B94" w:rsidRPr="00CD3B47" w:rsidRDefault="00250B94" w:rsidP="00250B94">
      <w:pPr>
        <w:pStyle w:val="Style10"/>
        <w:widowControl/>
        <w:numPr>
          <w:ilvl w:val="0"/>
          <w:numId w:val="2"/>
        </w:numPr>
        <w:tabs>
          <w:tab w:val="left" w:pos="821"/>
        </w:tabs>
        <w:ind w:firstLine="617"/>
        <w:jc w:val="left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разработка, внедрение и корректировка перспективного меню согласно выполнения натуральных норм продуктов питания на одного ребенка, возраста детей, сезонности;</w:t>
      </w:r>
    </w:p>
    <w:p w:rsidR="00250B94" w:rsidRPr="00CD3B47" w:rsidRDefault="00250B94" w:rsidP="00250B94">
      <w:pPr>
        <w:pStyle w:val="Style12"/>
        <w:widowControl/>
        <w:spacing w:before="2" w:line="324" w:lineRule="exact"/>
        <w:ind w:left="607" w:firstLine="0"/>
        <w:jc w:val="left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-обеспечение качества и контроль за приготовлением и выдачей готовых блюд;</w:t>
      </w:r>
    </w:p>
    <w:p w:rsidR="00250B94" w:rsidRPr="00CD3B47" w:rsidRDefault="00250B94" w:rsidP="00250B94">
      <w:pPr>
        <w:pStyle w:val="Style8"/>
        <w:widowControl/>
        <w:numPr>
          <w:ilvl w:val="0"/>
          <w:numId w:val="3"/>
        </w:numPr>
        <w:tabs>
          <w:tab w:val="left" w:pos="720"/>
        </w:tabs>
        <w:spacing w:before="5"/>
        <w:ind w:left="590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формировать у детей навыки культурного приема пищи;</w:t>
      </w:r>
    </w:p>
    <w:p w:rsidR="003349FC" w:rsidRDefault="00250B94" w:rsidP="00250B94">
      <w:pPr>
        <w:pStyle w:val="Style9"/>
        <w:widowControl/>
        <w:numPr>
          <w:ilvl w:val="0"/>
          <w:numId w:val="3"/>
        </w:numPr>
        <w:tabs>
          <w:tab w:val="left" w:pos="720"/>
        </w:tabs>
        <w:ind w:left="590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создание психологического микроклимата во время приема детьми пищи;</w:t>
      </w:r>
    </w:p>
    <w:p w:rsidR="00250B94" w:rsidRPr="003349FC" w:rsidRDefault="00250B94" w:rsidP="00250B94">
      <w:pPr>
        <w:pStyle w:val="Style9"/>
        <w:widowControl/>
        <w:numPr>
          <w:ilvl w:val="0"/>
          <w:numId w:val="3"/>
        </w:numPr>
        <w:tabs>
          <w:tab w:val="left" w:pos="720"/>
        </w:tabs>
        <w:spacing w:before="2"/>
        <w:ind w:left="590"/>
        <w:rPr>
          <w:rStyle w:val="FontStyle16"/>
          <w:sz w:val="28"/>
          <w:szCs w:val="28"/>
        </w:rPr>
      </w:pPr>
      <w:r w:rsidRPr="003349FC">
        <w:rPr>
          <w:rStyle w:val="FontStyle16"/>
          <w:sz w:val="28"/>
          <w:szCs w:val="28"/>
        </w:rPr>
        <w:t xml:space="preserve"> -соблюдение санитарно-эпидемиологического режима на пищеблоке и в местах приема</w:t>
      </w:r>
      <w:r w:rsidR="003349FC">
        <w:rPr>
          <w:rStyle w:val="FontStyle16"/>
          <w:sz w:val="28"/>
          <w:szCs w:val="28"/>
        </w:rPr>
        <w:t xml:space="preserve"> </w:t>
      </w:r>
      <w:r w:rsidRPr="003349FC">
        <w:rPr>
          <w:rStyle w:val="FontStyle16"/>
          <w:sz w:val="28"/>
          <w:szCs w:val="28"/>
        </w:rPr>
        <w:t>детьми пищи:</w:t>
      </w:r>
    </w:p>
    <w:p w:rsidR="00250B94" w:rsidRPr="00CD3B47" w:rsidRDefault="00250B94" w:rsidP="00250B94">
      <w:pPr>
        <w:pStyle w:val="Style12"/>
        <w:widowControl/>
        <w:spacing w:line="324" w:lineRule="exact"/>
        <w:ind w:left="602" w:firstLine="0"/>
        <w:jc w:val="left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-ведение документации по питанию;</w:t>
      </w:r>
    </w:p>
    <w:p w:rsidR="00CD3B47" w:rsidRDefault="00250B94" w:rsidP="00CB69F2">
      <w:pPr>
        <w:pStyle w:val="Style12"/>
        <w:widowControl/>
        <w:spacing w:line="324" w:lineRule="exact"/>
        <w:ind w:firstLine="540"/>
        <w:jc w:val="left"/>
        <w:rPr>
          <w:sz w:val="28"/>
          <w:szCs w:val="28"/>
        </w:rPr>
      </w:pPr>
      <w:r w:rsidRPr="00CD3B47">
        <w:rPr>
          <w:rStyle w:val="FontStyle16"/>
          <w:sz w:val="28"/>
          <w:szCs w:val="28"/>
        </w:rPr>
        <w:t>-освещение вопросов организации питания детей в учреждении (родительские собрания, дни открытых дверей, информационные уголки)</w:t>
      </w:r>
    </w:p>
    <w:p w:rsidR="00250B94" w:rsidRDefault="00CD3B47" w:rsidP="00CD3B47">
      <w:pPr>
        <w:pStyle w:val="Style7"/>
        <w:widowControl/>
        <w:tabs>
          <w:tab w:val="left" w:pos="878"/>
        </w:tabs>
        <w:spacing w:before="50" w:line="334" w:lineRule="exact"/>
        <w:rPr>
          <w:rStyle w:val="FontStyle15"/>
        </w:rPr>
      </w:pPr>
      <w:r>
        <w:rPr>
          <w:sz w:val="28"/>
          <w:szCs w:val="28"/>
        </w:rPr>
        <w:t xml:space="preserve">         </w:t>
      </w:r>
      <w:r w:rsidR="00250B94">
        <w:rPr>
          <w:rStyle w:val="FontStyle15"/>
        </w:rPr>
        <w:t>3.</w:t>
      </w:r>
      <w:r w:rsidR="00250B94">
        <w:rPr>
          <w:rStyle w:val="FontStyle15"/>
        </w:rPr>
        <w:tab/>
        <w:t>Организация деятельности Совета по питания.</w:t>
      </w:r>
    </w:p>
    <w:p w:rsidR="00250B94" w:rsidRPr="00CD3B47" w:rsidRDefault="00CD3B47" w:rsidP="00CD3B47">
      <w:pPr>
        <w:pStyle w:val="Style12"/>
        <w:widowControl/>
        <w:spacing w:line="334" w:lineRule="exact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</w:rPr>
        <w:t xml:space="preserve">        </w:t>
      </w:r>
      <w:r w:rsidR="00250B94" w:rsidRPr="00CD3B47">
        <w:rPr>
          <w:rStyle w:val="FontStyle16"/>
          <w:sz w:val="28"/>
          <w:szCs w:val="28"/>
        </w:rPr>
        <w:t>3.1. В состав Совета по питанию входят:</w:t>
      </w:r>
    </w:p>
    <w:p w:rsidR="00250B94" w:rsidRPr="00CD3B47" w:rsidRDefault="00250B94" w:rsidP="00CD3B47">
      <w:pPr>
        <w:pStyle w:val="Style8"/>
        <w:widowControl/>
        <w:numPr>
          <w:ilvl w:val="0"/>
          <w:numId w:val="3"/>
        </w:numPr>
        <w:tabs>
          <w:tab w:val="left" w:pos="720"/>
        </w:tabs>
        <w:spacing w:line="334" w:lineRule="exact"/>
        <w:ind w:left="567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заведующий;</w:t>
      </w:r>
    </w:p>
    <w:p w:rsidR="00CD3B47" w:rsidRPr="00CD3B47" w:rsidRDefault="00250B94" w:rsidP="00CD3B47">
      <w:pPr>
        <w:pStyle w:val="Style8"/>
        <w:widowControl/>
        <w:numPr>
          <w:ilvl w:val="0"/>
          <w:numId w:val="3"/>
        </w:numPr>
        <w:tabs>
          <w:tab w:val="left" w:pos="720"/>
        </w:tabs>
        <w:spacing w:line="334" w:lineRule="exact"/>
        <w:ind w:left="567"/>
        <w:rPr>
          <w:rStyle w:val="FontStyle16"/>
          <w:sz w:val="28"/>
          <w:szCs w:val="28"/>
        </w:rPr>
      </w:pPr>
      <w:r w:rsidRPr="00CD3B47">
        <w:rPr>
          <w:rStyle w:val="FontStyle16"/>
          <w:sz w:val="28"/>
          <w:szCs w:val="28"/>
        </w:rPr>
        <w:t>врач;</w:t>
      </w:r>
    </w:p>
    <w:p w:rsidR="00CD3B47" w:rsidRPr="00CD3B47" w:rsidRDefault="00CD3B47" w:rsidP="00CD3B47">
      <w:pPr>
        <w:pStyle w:val="Style8"/>
        <w:widowControl/>
        <w:tabs>
          <w:tab w:val="left" w:pos="720"/>
        </w:tabs>
        <w:spacing w:line="334" w:lineRule="exact"/>
        <w:ind w:left="56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CD3B47">
        <w:rPr>
          <w:rStyle w:val="FontStyle12"/>
          <w:sz w:val="28"/>
          <w:szCs w:val="28"/>
        </w:rPr>
        <w:t>старшая медсестра;</w:t>
      </w:r>
    </w:p>
    <w:p w:rsidR="00CD3B47" w:rsidRPr="00CD3B47" w:rsidRDefault="003349FC" w:rsidP="00CD3B47">
      <w:pPr>
        <w:pStyle w:val="Style4"/>
        <w:widowControl/>
        <w:tabs>
          <w:tab w:val="left" w:pos="1022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CD3B47" w:rsidRPr="00CD3B47">
        <w:rPr>
          <w:rStyle w:val="FontStyle12"/>
          <w:sz w:val="28"/>
          <w:szCs w:val="28"/>
        </w:rPr>
        <w:t>-шеф-повар;</w:t>
      </w:r>
    </w:p>
    <w:p w:rsidR="00CD3B47" w:rsidRPr="00CD3B47" w:rsidRDefault="003349FC" w:rsidP="003349FC">
      <w:pPr>
        <w:pStyle w:val="Style4"/>
        <w:widowControl/>
        <w:tabs>
          <w:tab w:val="left" w:pos="1022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="00CD3B47" w:rsidRPr="00CD3B47">
        <w:rPr>
          <w:rStyle w:val="FontStyle12"/>
          <w:sz w:val="28"/>
          <w:szCs w:val="28"/>
        </w:rPr>
        <w:t>кладовщик;</w:t>
      </w:r>
    </w:p>
    <w:p w:rsidR="003349FC" w:rsidRDefault="003349FC" w:rsidP="003349FC">
      <w:pPr>
        <w:pStyle w:val="Style4"/>
        <w:widowControl/>
        <w:tabs>
          <w:tab w:val="left" w:pos="1022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="00CD3B47" w:rsidRPr="00CD3B47">
        <w:rPr>
          <w:rStyle w:val="FontStyle12"/>
          <w:sz w:val="28"/>
          <w:szCs w:val="28"/>
        </w:rPr>
        <w:t>старший воспитатель;</w:t>
      </w:r>
    </w:p>
    <w:p w:rsidR="00CD3B47" w:rsidRPr="00CD3B47" w:rsidRDefault="003349FC" w:rsidP="003349FC">
      <w:pPr>
        <w:pStyle w:val="Style4"/>
        <w:widowControl/>
        <w:tabs>
          <w:tab w:val="left" w:pos="1022"/>
        </w:tabs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="00CD3B47" w:rsidRPr="00CD3B47">
        <w:rPr>
          <w:rStyle w:val="FontStyle12"/>
          <w:sz w:val="28"/>
          <w:szCs w:val="28"/>
        </w:rPr>
        <w:t>воспитатель;</w:t>
      </w:r>
    </w:p>
    <w:p w:rsidR="00CD3B47" w:rsidRPr="00CD3B47" w:rsidRDefault="003349FC" w:rsidP="003349FC">
      <w:pPr>
        <w:pStyle w:val="Style4"/>
        <w:widowControl/>
        <w:tabs>
          <w:tab w:val="left" w:pos="1022"/>
        </w:tabs>
        <w:spacing w:before="2"/>
        <w:jc w:val="left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="00CD3B47" w:rsidRPr="00CD3B47">
        <w:rPr>
          <w:rStyle w:val="FontStyle12"/>
          <w:sz w:val="28"/>
          <w:szCs w:val="28"/>
        </w:rPr>
        <w:t>представитель родительской общественности.</w:t>
      </w:r>
    </w:p>
    <w:p w:rsidR="00CD3B47" w:rsidRPr="00CD3B47" w:rsidRDefault="00CD3B47" w:rsidP="00CD3B47">
      <w:pPr>
        <w:pStyle w:val="Style4"/>
        <w:widowControl/>
        <w:numPr>
          <w:ilvl w:val="0"/>
          <w:numId w:val="5"/>
        </w:numPr>
        <w:tabs>
          <w:tab w:val="left" w:pos="1382"/>
        </w:tabs>
        <w:spacing w:before="2"/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Заседания Совета по питанию проводятся не реже 1 раза в 2 месяца.</w:t>
      </w:r>
    </w:p>
    <w:p w:rsidR="00CD3B47" w:rsidRPr="00CD3B47" w:rsidRDefault="00CD3B47" w:rsidP="00CD3B47">
      <w:pPr>
        <w:pStyle w:val="Style4"/>
        <w:widowControl/>
        <w:numPr>
          <w:ilvl w:val="0"/>
          <w:numId w:val="5"/>
        </w:numPr>
        <w:tabs>
          <w:tab w:val="left" w:pos="1382"/>
        </w:tabs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Совет по питанию избирает из своего состава председателя и секретаря сроком на один год.</w:t>
      </w:r>
    </w:p>
    <w:p w:rsidR="00CD3B47" w:rsidRPr="00CD3B47" w:rsidRDefault="003349FC" w:rsidP="00CD3B47">
      <w:pPr>
        <w:pStyle w:val="Style5"/>
        <w:widowControl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3.4 </w:t>
      </w:r>
      <w:r w:rsidR="00CD3B47" w:rsidRPr="00CD3B47">
        <w:rPr>
          <w:rStyle w:val="FontStyle12"/>
          <w:sz w:val="28"/>
          <w:szCs w:val="28"/>
        </w:rPr>
        <w:t>Председатель Совета по питанию:</w:t>
      </w:r>
    </w:p>
    <w:p w:rsidR="00CD3B47" w:rsidRPr="00CD3B47" w:rsidRDefault="00CD3B47" w:rsidP="00CD3B47">
      <w:pPr>
        <w:pStyle w:val="Style4"/>
        <w:widowControl/>
        <w:numPr>
          <w:ilvl w:val="0"/>
          <w:numId w:val="4"/>
        </w:numPr>
        <w:tabs>
          <w:tab w:val="left" w:pos="1022"/>
        </w:tabs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организует деятельность Совета согласно плану работы на год;</w:t>
      </w:r>
    </w:p>
    <w:p w:rsidR="00CD3B47" w:rsidRPr="00CD3B47" w:rsidRDefault="00CD3B47" w:rsidP="00CD3B47">
      <w:pPr>
        <w:pStyle w:val="Style4"/>
        <w:widowControl/>
        <w:numPr>
          <w:ilvl w:val="0"/>
          <w:numId w:val="4"/>
        </w:numPr>
        <w:tabs>
          <w:tab w:val="left" w:pos="1022"/>
        </w:tabs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организует подготовку и проведение Заседаний Совета по питанию;</w:t>
      </w:r>
    </w:p>
    <w:p w:rsidR="00CD3B47" w:rsidRPr="00CD3B47" w:rsidRDefault="00CD3B47" w:rsidP="00CD3B47">
      <w:pPr>
        <w:pStyle w:val="Style4"/>
        <w:widowControl/>
        <w:numPr>
          <w:ilvl w:val="0"/>
          <w:numId w:val="4"/>
        </w:numPr>
        <w:tabs>
          <w:tab w:val="left" w:pos="1022"/>
        </w:tabs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определяет повестку дня Совета по питанию;</w:t>
      </w:r>
    </w:p>
    <w:p w:rsidR="00CD3B47" w:rsidRPr="00CD3B47" w:rsidRDefault="00CD3B47" w:rsidP="00CD3B47">
      <w:pPr>
        <w:pStyle w:val="Style5"/>
        <w:widowControl/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lastRenderedPageBreak/>
        <w:t>-информирует членов Совета о предстоящем заседании не менее чем за 10 дней до его проведения.</w:t>
      </w:r>
    </w:p>
    <w:p w:rsidR="00CD3B47" w:rsidRPr="00CD3B47" w:rsidRDefault="00CD3B47" w:rsidP="00CD3B47">
      <w:pPr>
        <w:pStyle w:val="Style4"/>
        <w:widowControl/>
        <w:tabs>
          <w:tab w:val="left" w:pos="434"/>
        </w:tabs>
        <w:spacing w:before="2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3.5.</w:t>
      </w:r>
      <w:r w:rsidRPr="00CD3B47">
        <w:rPr>
          <w:rStyle w:val="FontStyle12"/>
          <w:sz w:val="28"/>
          <w:szCs w:val="28"/>
        </w:rPr>
        <w:tab/>
        <w:t xml:space="preserve">Решения Совета по питанию принимаются большинством голосов при присутствии их </w:t>
      </w:r>
      <w:r w:rsidRPr="00CD3B47">
        <w:rPr>
          <w:rStyle w:val="FontStyle11"/>
          <w:sz w:val="28"/>
          <w:szCs w:val="28"/>
          <w:lang w:eastAsia="en-US"/>
        </w:rPr>
        <w:t xml:space="preserve">в </w:t>
      </w:r>
      <w:r w:rsidRPr="00CD3B47">
        <w:rPr>
          <w:rStyle w:val="FontStyle12"/>
          <w:sz w:val="28"/>
          <w:szCs w:val="28"/>
          <w:lang w:eastAsia="en-US"/>
        </w:rPr>
        <w:t xml:space="preserve">заседании не менее двух третей его членов. При равном количестве голосов решающим является </w:t>
      </w:r>
      <w:r w:rsidRPr="00CD3B47">
        <w:rPr>
          <w:rStyle w:val="FontStyle11"/>
          <w:sz w:val="28"/>
          <w:szCs w:val="28"/>
          <w:lang w:eastAsia="en-US"/>
        </w:rPr>
        <w:t xml:space="preserve">I </w:t>
      </w:r>
      <w:r w:rsidRPr="00CD3B47">
        <w:rPr>
          <w:rStyle w:val="FontStyle12"/>
          <w:sz w:val="28"/>
          <w:szCs w:val="28"/>
          <w:lang w:eastAsia="en-US"/>
        </w:rPr>
        <w:t>голос председателя Совета.</w:t>
      </w:r>
    </w:p>
    <w:p w:rsidR="00CD3B47" w:rsidRPr="00CD3B47" w:rsidRDefault="00CD3B47" w:rsidP="00CD3B47">
      <w:pPr>
        <w:pStyle w:val="Style4"/>
        <w:widowControl/>
        <w:tabs>
          <w:tab w:val="left" w:pos="1234"/>
        </w:tabs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3.6. Организацию выполнения решений Совета ос</w:t>
      </w:r>
      <w:r w:rsidR="00CB69F2">
        <w:rPr>
          <w:rStyle w:val="FontStyle12"/>
          <w:sz w:val="28"/>
          <w:szCs w:val="28"/>
        </w:rPr>
        <w:t>уществляет заведующий МА</w:t>
      </w:r>
      <w:r w:rsidRPr="00CD3B47">
        <w:rPr>
          <w:rStyle w:val="FontStyle12"/>
          <w:sz w:val="28"/>
          <w:szCs w:val="28"/>
        </w:rPr>
        <w:t>ДОУ</w:t>
      </w:r>
      <w:r w:rsidRPr="00CD3B47">
        <w:rPr>
          <w:rStyle w:val="FontStyle12"/>
          <w:sz w:val="28"/>
          <w:szCs w:val="28"/>
        </w:rPr>
        <w:br/>
        <w:t>ЦРР - д/с №2 и ответственные лица, указанные в решениях протокола Совета по</w:t>
      </w:r>
      <w:r w:rsidRPr="00CD3B47">
        <w:rPr>
          <w:rStyle w:val="FontStyle12"/>
          <w:sz w:val="28"/>
          <w:szCs w:val="28"/>
        </w:rPr>
        <w:br/>
        <w:t>питание. Результаты этой работы сообщаются членам Совета на последующих</w:t>
      </w:r>
      <w:r w:rsidRPr="00CD3B47">
        <w:rPr>
          <w:rStyle w:val="FontStyle12"/>
          <w:sz w:val="28"/>
          <w:szCs w:val="28"/>
        </w:rPr>
        <w:br/>
        <w:t>заседаниях, а также членив трудового коллектива и родительской общественности на общих собраниях и в информационные уголках.</w:t>
      </w:r>
    </w:p>
    <w:p w:rsidR="00CD3B47" w:rsidRPr="00CD3B47" w:rsidRDefault="00CD3B47" w:rsidP="00CD3B47">
      <w:pPr>
        <w:pStyle w:val="Style4"/>
        <w:widowControl/>
        <w:numPr>
          <w:ilvl w:val="0"/>
          <w:numId w:val="6"/>
        </w:numPr>
        <w:tabs>
          <w:tab w:val="left" w:pos="1430"/>
        </w:tabs>
        <w:spacing w:before="2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Итогом заседания Совета по питанию являются коллегиально принятые рекомендации по улучшению качества питания с указанием исполнителей и сроков.</w:t>
      </w:r>
    </w:p>
    <w:p w:rsidR="00CD3B47" w:rsidRPr="00CD3B47" w:rsidRDefault="00CD3B47" w:rsidP="00CD3B47">
      <w:pPr>
        <w:pStyle w:val="Style4"/>
        <w:widowControl/>
        <w:numPr>
          <w:ilvl w:val="0"/>
          <w:numId w:val="6"/>
        </w:numPr>
        <w:tabs>
          <w:tab w:val="left" w:pos="1430"/>
        </w:tabs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 xml:space="preserve">В случае необходимости на заседание Совета по питанию приглашаются представители трудового коллектива, родители, представители Учредителя, общественных организаций (поликлиника, дошкольный </w:t>
      </w:r>
      <w:r w:rsidR="00CB69F2" w:rsidRPr="00CD3B47">
        <w:rPr>
          <w:rStyle w:val="FontStyle12"/>
          <w:sz w:val="28"/>
          <w:szCs w:val="28"/>
        </w:rPr>
        <w:t>методический</w:t>
      </w:r>
      <w:r w:rsidRPr="00CD3B47">
        <w:rPr>
          <w:rStyle w:val="FontStyle12"/>
          <w:sz w:val="28"/>
          <w:szCs w:val="28"/>
        </w:rPr>
        <w:t xml:space="preserve"> центр, федеральная служба по надзору в сфере </w:t>
      </w:r>
      <w:r w:rsidR="00CB69F2" w:rsidRPr="00CD3B47">
        <w:rPr>
          <w:rStyle w:val="FontStyle12"/>
          <w:sz w:val="28"/>
          <w:szCs w:val="28"/>
        </w:rPr>
        <w:t>зашиты</w:t>
      </w:r>
      <w:r w:rsidRPr="00CD3B47">
        <w:rPr>
          <w:rStyle w:val="FontStyle12"/>
          <w:sz w:val="28"/>
          <w:szCs w:val="28"/>
        </w:rPr>
        <w:t xml:space="preserve"> прав потребителей и благополучия человека)</w:t>
      </w:r>
    </w:p>
    <w:p w:rsidR="00CD3B47" w:rsidRDefault="00CD3B47" w:rsidP="00CD3B47">
      <w:pPr>
        <w:pStyle w:val="Style2"/>
        <w:widowControl/>
        <w:spacing w:before="62" w:line="324" w:lineRule="exact"/>
        <w:rPr>
          <w:rStyle w:val="FontStyle13"/>
        </w:rPr>
      </w:pPr>
      <w:r>
        <w:rPr>
          <w:rStyle w:val="FontStyle13"/>
        </w:rPr>
        <w:t>4. Права и обязанности Совета по питанию</w:t>
      </w:r>
    </w:p>
    <w:p w:rsidR="00CD3B47" w:rsidRPr="00CD3B47" w:rsidRDefault="00CD3B47" w:rsidP="00CD3B47">
      <w:pPr>
        <w:pStyle w:val="Style5"/>
        <w:widowControl/>
        <w:spacing w:line="324" w:lineRule="exact"/>
        <w:ind w:firstLine="0"/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4.1 .Совет по питанию имеет право:</w:t>
      </w:r>
    </w:p>
    <w:p w:rsidR="00CD3B47" w:rsidRPr="00CD3B47" w:rsidRDefault="00CD3B47" w:rsidP="003349FC">
      <w:pPr>
        <w:pStyle w:val="Style5"/>
        <w:widowControl/>
        <w:spacing w:line="324" w:lineRule="exact"/>
        <w:ind w:firstLine="0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-выходить с предложениями и заявлениями к Учредителю, в органы муниципальной власти, в общественные организации по вопросу улучшения качества питания, формирования муниципального заказа, поставки сырья и полуфабрикатов, оснащения пищеблока современным технологическим оборудованием</w:t>
      </w:r>
      <w:r w:rsidR="003349FC">
        <w:rPr>
          <w:rStyle w:val="FontStyle12"/>
          <w:sz w:val="28"/>
          <w:szCs w:val="28"/>
        </w:rPr>
        <w:t>;</w:t>
      </w:r>
    </w:p>
    <w:p w:rsidR="00CD3B47" w:rsidRPr="00CD3B47" w:rsidRDefault="008E5139" w:rsidP="00CD3B47">
      <w:pPr>
        <w:pStyle w:val="Style4"/>
        <w:widowControl/>
        <w:tabs>
          <w:tab w:val="left" w:pos="881"/>
        </w:tabs>
        <w:spacing w:line="324" w:lineRule="exact"/>
        <w:ind w:right="-1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CD3B47" w:rsidRPr="00CD3B47">
        <w:rPr>
          <w:rStyle w:val="FontStyle12"/>
          <w:sz w:val="28"/>
          <w:szCs w:val="28"/>
        </w:rPr>
        <w:t xml:space="preserve">осуществлять контроль за выполнением решений </w:t>
      </w:r>
      <w:proofErr w:type="gramStart"/>
      <w:r w:rsidR="00CD3B47" w:rsidRPr="00CD3B47">
        <w:rPr>
          <w:rStyle w:val="FontStyle12"/>
          <w:sz w:val="28"/>
          <w:szCs w:val="28"/>
        </w:rPr>
        <w:t>заседания  Совета</w:t>
      </w:r>
      <w:proofErr w:type="gramEnd"/>
      <w:r w:rsidR="00CD3B47" w:rsidRPr="00CD3B47">
        <w:rPr>
          <w:rStyle w:val="FontStyle12"/>
          <w:sz w:val="28"/>
          <w:szCs w:val="28"/>
        </w:rPr>
        <w:t xml:space="preserve"> по питанию</w:t>
      </w:r>
      <w:r w:rsidR="003349FC">
        <w:rPr>
          <w:rStyle w:val="FontStyle12"/>
          <w:sz w:val="28"/>
          <w:szCs w:val="28"/>
        </w:rPr>
        <w:t>.</w:t>
      </w:r>
      <w:r w:rsidR="00CD3B47" w:rsidRPr="00CD3B47">
        <w:rPr>
          <w:rStyle w:val="FontStyle12"/>
          <w:sz w:val="28"/>
          <w:szCs w:val="28"/>
        </w:rPr>
        <w:t xml:space="preserve"> </w:t>
      </w:r>
    </w:p>
    <w:p w:rsidR="00CD3B47" w:rsidRPr="00CD3B47" w:rsidRDefault="00CD3B47" w:rsidP="00CD3B47">
      <w:pPr>
        <w:pStyle w:val="Style4"/>
        <w:widowControl/>
        <w:tabs>
          <w:tab w:val="left" w:pos="881"/>
        </w:tabs>
        <w:spacing w:line="324" w:lineRule="exact"/>
        <w:ind w:right="-1"/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4.2.Каждый член Совета имеет право:</w:t>
      </w:r>
    </w:p>
    <w:p w:rsidR="00CD3B47" w:rsidRPr="00CD3B47" w:rsidRDefault="008E5139" w:rsidP="008E5139">
      <w:pPr>
        <w:pStyle w:val="Style1"/>
        <w:widowControl/>
        <w:tabs>
          <w:tab w:val="left" w:pos="874"/>
        </w:tabs>
        <w:spacing w:line="324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CD3B47" w:rsidRPr="00CD3B47">
        <w:rPr>
          <w:rStyle w:val="FontStyle12"/>
          <w:sz w:val="28"/>
          <w:szCs w:val="28"/>
        </w:rPr>
        <w:t>потребовать обсуждения Советом любого вопроса, касающегося организации питания детей, если его предложение поддержит не менее одной трети Совета по питанию;</w:t>
      </w:r>
    </w:p>
    <w:p w:rsidR="00CD3B47" w:rsidRPr="00CD3B47" w:rsidRDefault="008E5139" w:rsidP="008E5139">
      <w:pPr>
        <w:pStyle w:val="Style1"/>
        <w:widowControl/>
        <w:tabs>
          <w:tab w:val="left" w:pos="874"/>
        </w:tabs>
        <w:spacing w:line="324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CD3B47" w:rsidRPr="00CD3B47">
        <w:rPr>
          <w:rStyle w:val="FontStyle12"/>
          <w:sz w:val="28"/>
          <w:szCs w:val="28"/>
        </w:rPr>
        <w:t>при несогласии с решением Совета высказать свое мотивированное мнение, которое должно быть занесено в протокол.</w:t>
      </w:r>
    </w:p>
    <w:p w:rsidR="00CD3B47" w:rsidRPr="00CD3B47" w:rsidRDefault="00CD3B47" w:rsidP="00CD3B47">
      <w:pPr>
        <w:pStyle w:val="Style5"/>
        <w:widowControl/>
        <w:spacing w:line="324" w:lineRule="exact"/>
        <w:ind w:firstLine="0"/>
        <w:jc w:val="left"/>
        <w:rPr>
          <w:rStyle w:val="FontStyle12"/>
          <w:sz w:val="28"/>
          <w:szCs w:val="28"/>
        </w:rPr>
      </w:pPr>
      <w:r w:rsidRPr="00CD3B47">
        <w:rPr>
          <w:rStyle w:val="FontStyle12"/>
          <w:sz w:val="28"/>
          <w:szCs w:val="28"/>
        </w:rPr>
        <w:t>4.3.Совет по питанию обязан:</w:t>
      </w:r>
    </w:p>
    <w:p w:rsidR="00CD3B47" w:rsidRPr="00CD3B47" w:rsidRDefault="008E5139" w:rsidP="00CD3B47">
      <w:pPr>
        <w:pStyle w:val="Style4"/>
        <w:widowControl/>
        <w:tabs>
          <w:tab w:val="left" w:pos="874"/>
        </w:tabs>
        <w:spacing w:line="324" w:lineRule="exact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CD3B47" w:rsidRPr="00CD3B47">
        <w:rPr>
          <w:rStyle w:val="FontStyle12"/>
          <w:sz w:val="28"/>
          <w:szCs w:val="28"/>
        </w:rPr>
        <w:t>выполнять план работы Совета;</w:t>
      </w:r>
    </w:p>
    <w:p w:rsidR="00CD3B47" w:rsidRDefault="008E5139" w:rsidP="00CD3B47">
      <w:pPr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CD3B47" w:rsidRPr="00CD3B47">
        <w:rPr>
          <w:rStyle w:val="FontStyle12"/>
          <w:sz w:val="28"/>
          <w:szCs w:val="28"/>
        </w:rPr>
        <w:t>принимать решения, соответствующие законодательству Российской Федерации нормативно-правовым актам по организации питания в дошкольном учреждении</w:t>
      </w:r>
      <w:r w:rsidR="00CD3B47">
        <w:rPr>
          <w:rStyle w:val="FontStyle12"/>
          <w:sz w:val="28"/>
          <w:szCs w:val="28"/>
        </w:rPr>
        <w:t>.</w:t>
      </w:r>
    </w:p>
    <w:p w:rsidR="00CD3B47" w:rsidRDefault="00CD3B47" w:rsidP="00CD3B47">
      <w:pPr>
        <w:jc w:val="left"/>
        <w:rPr>
          <w:rStyle w:val="FontStyle12"/>
          <w:b/>
          <w:sz w:val="30"/>
          <w:szCs w:val="30"/>
        </w:rPr>
      </w:pPr>
      <w:r w:rsidRPr="00CD3B47">
        <w:rPr>
          <w:rStyle w:val="FontStyle12"/>
          <w:b/>
          <w:sz w:val="30"/>
          <w:szCs w:val="30"/>
        </w:rPr>
        <w:t>5. Документация Совета по питанию</w:t>
      </w:r>
      <w:r>
        <w:rPr>
          <w:rStyle w:val="FontStyle12"/>
          <w:b/>
          <w:sz w:val="30"/>
          <w:szCs w:val="30"/>
        </w:rPr>
        <w:t>.</w:t>
      </w:r>
    </w:p>
    <w:p w:rsidR="00CD3B47" w:rsidRPr="00CD3B47" w:rsidRDefault="00CB69F2" w:rsidP="00CD3B4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B47">
        <w:rPr>
          <w:rFonts w:ascii="Times New Roman" w:hAnsi="Times New Roman" w:cs="Times New Roman"/>
          <w:sz w:val="28"/>
          <w:szCs w:val="28"/>
        </w:rPr>
        <w:t xml:space="preserve"> 5.1. Заседания </w:t>
      </w:r>
      <w:r w:rsidR="00BE7393">
        <w:rPr>
          <w:rFonts w:ascii="Times New Roman" w:hAnsi="Times New Roman" w:cs="Times New Roman"/>
          <w:sz w:val="28"/>
          <w:szCs w:val="28"/>
        </w:rPr>
        <w:t>Совета по питанию о</w:t>
      </w:r>
      <w:r w:rsidR="008E5139">
        <w:rPr>
          <w:rFonts w:ascii="Times New Roman" w:hAnsi="Times New Roman" w:cs="Times New Roman"/>
          <w:sz w:val="28"/>
          <w:szCs w:val="28"/>
        </w:rPr>
        <w:t xml:space="preserve">формляются протокольно. В протоколах </w:t>
      </w:r>
      <w:r w:rsidR="00BE7393">
        <w:rPr>
          <w:rFonts w:ascii="Times New Roman" w:hAnsi="Times New Roman" w:cs="Times New Roman"/>
          <w:sz w:val="28"/>
          <w:szCs w:val="28"/>
        </w:rPr>
        <w:t xml:space="preserve">фиксируется ход обсуждения вопросов, выносимых на Совет, предложения и замечания членов Совета. Протоколы подписываются председателем и секретарем </w:t>
      </w:r>
      <w:r w:rsidR="008E5139">
        <w:rPr>
          <w:rFonts w:ascii="Times New Roman" w:hAnsi="Times New Roman" w:cs="Times New Roman"/>
          <w:sz w:val="28"/>
          <w:szCs w:val="28"/>
        </w:rPr>
        <w:t>Совета. Протоколы пронумеровываю</w:t>
      </w:r>
      <w:r w:rsidR="00BE7393">
        <w:rPr>
          <w:rFonts w:ascii="Times New Roman" w:hAnsi="Times New Roman" w:cs="Times New Roman"/>
          <w:sz w:val="28"/>
          <w:szCs w:val="28"/>
        </w:rPr>
        <w:t>тся, про</w:t>
      </w:r>
      <w:r w:rsidR="008E5139">
        <w:rPr>
          <w:rFonts w:ascii="Times New Roman" w:hAnsi="Times New Roman" w:cs="Times New Roman"/>
          <w:sz w:val="28"/>
          <w:szCs w:val="28"/>
        </w:rPr>
        <w:t>шнуровываются, скрепляются подписью заведующего</w:t>
      </w:r>
      <w:r w:rsidR="00BE7393">
        <w:rPr>
          <w:rFonts w:ascii="Times New Roman" w:hAnsi="Times New Roman" w:cs="Times New Roman"/>
          <w:sz w:val="28"/>
          <w:szCs w:val="28"/>
        </w:rPr>
        <w:t xml:space="preserve"> и печатью дошкольного учреждения.</w:t>
      </w:r>
    </w:p>
    <w:sectPr w:rsidR="00CD3B47" w:rsidRPr="00CD3B47" w:rsidSect="00CB69F2">
      <w:footerReference w:type="default" r:id="rId8"/>
      <w:pgSz w:w="11906" w:h="16838"/>
      <w:pgMar w:top="720" w:right="72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51" w:rsidRDefault="003F4A51" w:rsidP="00CB69F2">
      <w:r>
        <w:separator/>
      </w:r>
    </w:p>
  </w:endnote>
  <w:endnote w:type="continuationSeparator" w:id="0">
    <w:p w:rsidR="003F4A51" w:rsidRDefault="003F4A51" w:rsidP="00CB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2873"/>
      <w:docPartObj>
        <w:docPartGallery w:val="Page Numbers (Bottom of Page)"/>
        <w:docPartUnique/>
      </w:docPartObj>
    </w:sdtPr>
    <w:sdtEndPr/>
    <w:sdtContent>
      <w:p w:rsidR="00CB69F2" w:rsidRDefault="002A5AA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9F2" w:rsidRDefault="00CB6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51" w:rsidRDefault="003F4A51" w:rsidP="00CB69F2">
      <w:r>
        <w:separator/>
      </w:r>
    </w:p>
  </w:footnote>
  <w:footnote w:type="continuationSeparator" w:id="0">
    <w:p w:rsidR="003F4A51" w:rsidRDefault="003F4A51" w:rsidP="00CB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788D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9D4A54"/>
    <w:multiLevelType w:val="singleLevel"/>
    <w:tmpl w:val="5F86ED48"/>
    <w:lvl w:ilvl="0">
      <w:start w:val="7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9A5A30"/>
    <w:multiLevelType w:val="singleLevel"/>
    <w:tmpl w:val="F9CA7580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35553E4"/>
    <w:multiLevelType w:val="singleLevel"/>
    <w:tmpl w:val="9D544C1A"/>
    <w:lvl w:ilvl="0">
      <w:start w:val="3"/>
      <w:numFmt w:val="decimal"/>
      <w:lvlText w:val="1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B94"/>
    <w:rsid w:val="000B1081"/>
    <w:rsid w:val="00124F89"/>
    <w:rsid w:val="00163762"/>
    <w:rsid w:val="001D5555"/>
    <w:rsid w:val="001F6F80"/>
    <w:rsid w:val="0022683B"/>
    <w:rsid w:val="00250B94"/>
    <w:rsid w:val="002A48DB"/>
    <w:rsid w:val="002A5AA0"/>
    <w:rsid w:val="003349FC"/>
    <w:rsid w:val="003D2797"/>
    <w:rsid w:val="003F4A51"/>
    <w:rsid w:val="00533EA4"/>
    <w:rsid w:val="0058770C"/>
    <w:rsid w:val="006327BE"/>
    <w:rsid w:val="008E5139"/>
    <w:rsid w:val="009242C5"/>
    <w:rsid w:val="00985C8E"/>
    <w:rsid w:val="00A5617D"/>
    <w:rsid w:val="00B423B8"/>
    <w:rsid w:val="00BE7393"/>
    <w:rsid w:val="00C744FA"/>
    <w:rsid w:val="00CB69F2"/>
    <w:rsid w:val="00CD25C8"/>
    <w:rsid w:val="00CD3B47"/>
    <w:rsid w:val="00E31BB5"/>
    <w:rsid w:val="00E61CF1"/>
    <w:rsid w:val="00EE0E1C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4036"/>
  <w15:docId w15:val="{A27BB2A1-A5FE-4BA0-B4A2-58D9D878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555"/>
  </w:style>
  <w:style w:type="paragraph" w:styleId="3">
    <w:name w:val="heading 3"/>
    <w:basedOn w:val="a"/>
    <w:next w:val="a"/>
    <w:link w:val="30"/>
    <w:semiHidden/>
    <w:unhideWhenUsed/>
    <w:qFormat/>
    <w:rsid w:val="00124F8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50B9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0B94"/>
    <w:pPr>
      <w:widowControl w:val="0"/>
      <w:autoSpaceDE w:val="0"/>
      <w:autoSpaceDN w:val="0"/>
      <w:adjustRightInd w:val="0"/>
      <w:spacing w:line="324" w:lineRule="exact"/>
      <w:ind w:firstLine="72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50B94"/>
    <w:pPr>
      <w:widowControl w:val="0"/>
      <w:autoSpaceDE w:val="0"/>
      <w:autoSpaceDN w:val="0"/>
      <w:adjustRightInd w:val="0"/>
      <w:spacing w:line="32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50B94"/>
    <w:pPr>
      <w:widowControl w:val="0"/>
      <w:autoSpaceDE w:val="0"/>
      <w:autoSpaceDN w:val="0"/>
      <w:adjustRightInd w:val="0"/>
      <w:spacing w:line="324" w:lineRule="exact"/>
      <w:ind w:firstLine="5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50B9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50B94"/>
    <w:pPr>
      <w:widowControl w:val="0"/>
      <w:autoSpaceDE w:val="0"/>
      <w:autoSpaceDN w:val="0"/>
      <w:adjustRightInd w:val="0"/>
      <w:spacing w:line="329" w:lineRule="exact"/>
      <w:ind w:firstLine="5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50B94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5">
    <w:name w:val="Font Style15"/>
    <w:basedOn w:val="a0"/>
    <w:uiPriority w:val="99"/>
    <w:rsid w:val="00250B9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250B9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CD3B47"/>
    <w:pPr>
      <w:widowControl w:val="0"/>
      <w:autoSpaceDE w:val="0"/>
      <w:autoSpaceDN w:val="0"/>
      <w:adjustRightInd w:val="0"/>
      <w:spacing w:line="336" w:lineRule="exact"/>
      <w:ind w:firstLine="5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3B4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3B4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3B4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3B47"/>
    <w:pPr>
      <w:widowControl w:val="0"/>
      <w:autoSpaceDE w:val="0"/>
      <w:autoSpaceDN w:val="0"/>
      <w:adjustRightInd w:val="0"/>
      <w:spacing w:line="322" w:lineRule="exact"/>
      <w:ind w:firstLine="5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D3B47"/>
    <w:rPr>
      <w:rFonts w:ascii="Constantia" w:hAnsi="Constantia" w:cs="Constantia"/>
      <w:sz w:val="26"/>
      <w:szCs w:val="26"/>
    </w:rPr>
  </w:style>
  <w:style w:type="character" w:customStyle="1" w:styleId="FontStyle12">
    <w:name w:val="Font Style12"/>
    <w:basedOn w:val="a0"/>
    <w:uiPriority w:val="99"/>
    <w:rsid w:val="00CD3B4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D3B47"/>
    <w:rPr>
      <w:rFonts w:ascii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semiHidden/>
    <w:rsid w:val="00124F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124F8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B6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9F2"/>
  </w:style>
  <w:style w:type="paragraph" w:styleId="a6">
    <w:name w:val="footer"/>
    <w:basedOn w:val="a"/>
    <w:link w:val="a7"/>
    <w:uiPriority w:val="99"/>
    <w:unhideWhenUsed/>
    <w:rsid w:val="00CB6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69F2"/>
  </w:style>
  <w:style w:type="paragraph" w:styleId="a8">
    <w:name w:val="Balloon Text"/>
    <w:basedOn w:val="a"/>
    <w:link w:val="a9"/>
    <w:uiPriority w:val="99"/>
    <w:semiHidden/>
    <w:unhideWhenUsed/>
    <w:rsid w:val="00E31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wLGwWVcy7DGsli0vF8Lq9UJaKrM=</DigestValue>
    </Reference>
    <Reference Type="http://www.w3.org/2000/09/xmldsig#Object" URI="#idOfficeObject">
      <DigestMethod Algorithm="http://www.w3.org/2000/09/xmldsig#sha1"/>
      <DigestValue>3eotel+fLYeHUooOAp3rzAyZvPY=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hO6bi629HqIezZmCk5uIoKUFdxA=</DigestValue>
    </Reference>
    <Reference Type="http://www.w3.org/2000/09/xmldsig#Object" URI="#idValidSigLnImg">
      <DigestMethod Algorithm="http://www.w3.org/2000/09/xmldsig#sha1"/>
      <DigestValue>XQ00zs5Nco0Uz++LKKKdmSgiXXs=</DigestValue>
    </Reference>
    <Reference Type="http://www.w3.org/2000/09/xmldsig#Object" URI="#idInvalidSigLnImg">
      <DigestMethod Algorithm="http://www.w3.org/2000/09/xmldsig#sha1"/>
      <DigestValue>9ypERbmvkEDw/MpjzWn3OFy4fiI=</DigestValue>
    </Reference>
  </SignedInfo>
  <SignatureValue>FYfujkDRoB0liXdYPrSs3tc01joMskhwXlHfuiOiCo+Ze2WkezgyAQ/LLxHSJSXpXOT8j2oWI2Aa
sLhHi705QQhd6taxEz8N5k6yfH88a0jlSOjkViM3N+0Ycmv18EfYz+vmUpo1zCwkN/eAOF1TWlYo
6zEMVvTmoRkW03HtRjE=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klYjpusY/x3lSnUKiyJlqXPWlJ8=</DigestValue>
      </Reference>
      <Reference URI="/word/endnotes.xml?ContentType=application/vnd.openxmlformats-officedocument.wordprocessingml.endnotes+xml">
        <DigestMethod Algorithm="http://www.w3.org/2000/09/xmldsig#sha1"/>
        <DigestValue>KXtDSqCzwLj5qcFN+AWPYKxbhew=</DigestValue>
      </Reference>
      <Reference URI="/word/fontTable.xml?ContentType=application/vnd.openxmlformats-officedocument.wordprocessingml.fontTable+xml">
        <DigestMethod Algorithm="http://www.w3.org/2000/09/xmldsig#sha1"/>
        <DigestValue>8x3IIAHO+nbS1yRxNOWt4/6SzG0=</DigestValue>
      </Reference>
      <Reference URI="/word/footer1.xml?ContentType=application/vnd.openxmlformats-officedocument.wordprocessingml.footer+xml">
        <DigestMethod Algorithm="http://www.w3.org/2000/09/xmldsig#sha1"/>
        <DigestValue>EFbKN248kq/kGWE1Y8+jJ7OQH1U=</DigestValue>
      </Reference>
      <Reference URI="/word/footnotes.xml?ContentType=application/vnd.openxmlformats-officedocument.wordprocessingml.footnotes+xml">
        <DigestMethod Algorithm="http://www.w3.org/2000/09/xmldsig#sha1"/>
        <DigestValue>9WkGe4qVNAGJURuALQLunbCjzSA=</DigestValue>
      </Reference>
      <Reference URI="/word/media/image1.emf?ContentType=image/x-emf">
        <DigestMethod Algorithm="http://www.w3.org/2000/09/xmldsig#sha1"/>
        <DigestValue>yEIwOQ24wlp2VH8bta8tbrw2PIA=</DigestValue>
      </Reference>
      <Reference URI="/word/numbering.xml?ContentType=application/vnd.openxmlformats-officedocument.wordprocessingml.numbering+xml">
        <DigestMethod Algorithm="http://www.w3.org/2000/09/xmldsig#sha1"/>
        <DigestValue>Ea9zPvXRkz991L7Ob4FlRe2MF54=</DigestValue>
      </Reference>
      <Reference URI="/word/settings.xml?ContentType=application/vnd.openxmlformats-officedocument.wordprocessingml.settings+xml">
        <DigestMethod Algorithm="http://www.w3.org/2000/09/xmldsig#sha1"/>
        <DigestValue>qDQJ2DF7FWuvu5rdtgz6sBgUvuk=</DigestValue>
      </Reference>
      <Reference URI="/word/styles.xml?ContentType=application/vnd.openxmlformats-officedocument.wordprocessingml.styles+xml">
        <DigestMethod Algorithm="http://www.w3.org/2000/09/xmldsig#sha1"/>
        <DigestValue>T+g4Cg5rYMwYvGi/MfZN42nePUQ=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nT9zA1BDqTWvU5RANRVrTxXG9Zc=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2020-12-23T12:56:00Z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{4CB28316-2593-4F95-9F5C-B7C586D1F51D}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2020-12-23T12:56:00Z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A1KziWW3w2Sq4BUJaCrDiWZCImgC4SQAAWHc8AwAAAAAos1wAuAVCWoBjSQMUAAAAaAI/A0i3XAAUruRZmBc7A2cOBHAAAAAADLNcAIABpnUNXKF131uhdQyzXABkAQAAAAAAAAAAAAAEZcJ2BGXCduD///8ACAAAAAIAAAAAAAA0s1wAl2zCdgAAAAAAAAAAZLRcAAYAAABYtFwABgAAAAAAAAAAAAAAWLRcAGyzXACa7MF2AAAAAAACAAAAAFwABgAAAFi0XAAGAAAATBLDdgAAAAAAAAAAWLRcAAYAAAAAAAAAmLNcAEAwwXYAAAAAAAIAAFi0X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4uVwAND/qWQAAAAAgAAAAAAAAABi28w8oWT0DELVcAAcAAABIVasKAAAAAAy1XAABAAAAAAAAAAAAAAAAAABAgIb2DwgAAACMs1wAgAGmdQ1coXXfW6F1jLNcAGQBAAAAAAAAAAAAAARlwnYEZcJ28P///wAIAAAAAgAAAAAAALSzXACXbMJ2AAAAAAAAAADqtFwACQAAANi0XAAJAAAAAAAAAAAAAADYtFwA7LNcAJrswXYAAAAAAAIAAAAAXAAJAAAA2LRcAAkAAABMEsN2AAAAAAAAAADYtFwACQAAAAAAAAAYtFwAQDDBdgAAAAAAAgAA2LRc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A+ikXAACBGF3MuJgd9gDYXcLjY12lOT5WgAAAAD//wAAAADvdn5aAAA4pVwAmM1BBgAAAADAQ4EAjKRcAGDz8HYAAAAAAABDaGFyVXBwZXJXAFyhdd9boXXMpFwAZAEAAAAAAAAAAAAABGXCdgRlwnb1////AAgAAAACAAAAAAAA9KRcAJdswnYAAAAAAAAAACqmXAAJAAAAGKZcAAkAAAAAAAAAAAAAABimXAAspVwAmuzBdgAAAAAAAgAAAABcAAkAAAAYplwACQAAAEwSw3YAAAAAAAAAABimXAAJAAAAAAAAAFilXABAMMF2AAAAAAACAAAYpl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/twCgPj//wRmMgBg+f//hAMAgP////8DAAAAAAAAAED93AKA+P//PUYAAAAAAAAEDQAJyJe8AAEAAABIAqF1zA2hdfgYoXWk6VwA+QFhdwbqXADLAgAAAACgdcwNoXU7AmF3R8CNdgTqXAAAAAAABOpcAJfAjXbM6VwAnOpcAAAAoHUAAKB1AQAAAOgAAADoAKB1AAAAAARlwnYEZcJ2UOpcAAAIAAAAAgAAAAAAAKDpXACXbMJ2AAAAAAAAAADS6lwABwAAAMTqXAAHAAAAAAAAAAAAAADE6lwA2OlcAJrswXYAAAAAAAIAAAAAXAAHAAAAxOpcAAcAAABMEsN2AAAAAAAAAADE6lwABwAAAAAAAAAE6lwAQDDBdgAAAAAAAgAAxOp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NSs4llt8NkquAVCWgqw4lmQiJoAuEkAAFh3PAMAAAAAKLNcALgFQlqAY0kDFAAAAGgCPwNIt1wAFK7kWZgXOwNnDgRwAAAAAAyzXACAAaZ1DVyhdd9boXUMs1wAZAEAAAAAAAAAAAAABGXCdgRlwnbg////AAgAAAACAAAAAAAANLNcAJdswnYAAAAAAAAAAGS0XAAGAAAAWLRcAAYAAAAAAAAAAAAAAFi0XABss1wAmuzBdgAAAAAAAgAAAABcAAYAAABYtFwABgAAAEwSw3YAAAAAAAAAAFi0XAAGAAAAAAAAAJizXABAMMF2AAAAAAACAABYtF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eLlcADQ/6lkAAAAAIAAAAAAAAAAYtvMPKFk9AxC1XAAHAAAASFWrCgAAAAAMtVwAAQAAAAAAAAAAAAAAAAAAQICG9g8IAAAAjLNcAIABpnUNXKF131uhdYyzXABkAQAAAAAAAAAAAAAEZcJ2BGXCdvD///8ACAAAAAIAAAAAAAC0s1wAl2zCdgAAAAAAAAAA6rRcAAkAAADYtFwACQAAAAAAAAAAAAAA2LRcAOyzXACa7MF2AAAAAAACAAAAAFwACQAAANi0XAAJAAAATBLDdgAAAAAAAAAA2LRcAAkAAAAAAAAAGLRcAEAwwXYAAAAAAAIAANi0X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13</cp:revision>
  <cp:lastPrinted>2017-05-11T08:20:00Z</cp:lastPrinted>
  <dcterms:created xsi:type="dcterms:W3CDTF">2012-04-05T09:44:00Z</dcterms:created>
  <dcterms:modified xsi:type="dcterms:W3CDTF">2020-12-23T12:55:00Z</dcterms:modified>
</cp:coreProperties>
</file>