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82" w:rsidRDefault="0018505C">
      <w:pPr>
        <w:pStyle w:val="a9"/>
        <w:jc w:val="center"/>
        <w:rPr>
          <w:b/>
          <w:bCs/>
        </w:rPr>
      </w:pPr>
      <w:r>
        <w:rPr>
          <w:b/>
          <w:bCs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D62D82" w:rsidRDefault="00D62D82">
      <w:pPr>
        <w:pStyle w:val="a9"/>
        <w:rPr>
          <w:sz w:val="24"/>
          <w:szCs w:val="28"/>
        </w:rPr>
      </w:pPr>
    </w:p>
    <w:p w:rsidR="00D62D82" w:rsidRDefault="00D62D82">
      <w:pPr>
        <w:pStyle w:val="a9"/>
        <w:rPr>
          <w:sz w:val="24"/>
          <w:szCs w:val="28"/>
        </w:rPr>
      </w:pPr>
    </w:p>
    <w:p w:rsidR="00D62D82" w:rsidRDefault="00D62D82">
      <w:pPr>
        <w:pStyle w:val="a9"/>
        <w:rPr>
          <w:sz w:val="24"/>
          <w:szCs w:val="28"/>
        </w:rPr>
      </w:pPr>
    </w:p>
    <w:p w:rsidR="00D62D82" w:rsidRDefault="0018505C">
      <w:pPr>
        <w:pStyle w:val="a9"/>
        <w:rPr>
          <w:sz w:val="28"/>
          <w:szCs w:val="28"/>
        </w:rPr>
      </w:pPr>
      <w:r>
        <w:rPr>
          <w:sz w:val="28"/>
          <w:szCs w:val="28"/>
        </w:rPr>
        <w:t>ПРИНЯТО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УТВЕРЖДЕНО</w:t>
      </w:r>
    </w:p>
    <w:p w:rsidR="00D62D82" w:rsidRDefault="0018505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Наблюдательном  совете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Заведующий </w:t>
      </w:r>
      <w:bookmarkStart w:id="0" w:name="__DdeLink__375_506076551"/>
      <w:r>
        <w:rPr>
          <w:sz w:val="28"/>
          <w:szCs w:val="28"/>
        </w:rPr>
        <w:t>МАДОУ ЦРР-д/с № 2</w:t>
      </w:r>
      <w:bookmarkEnd w:id="0"/>
      <w:r>
        <w:rPr>
          <w:sz w:val="28"/>
          <w:szCs w:val="28"/>
        </w:rPr>
        <w:t xml:space="preserve"> </w:t>
      </w:r>
    </w:p>
    <w:p w:rsidR="00D62D82" w:rsidRDefault="0018505C">
      <w:pPr>
        <w:pStyle w:val="a9"/>
        <w:rPr>
          <w:sz w:val="28"/>
          <w:szCs w:val="28"/>
        </w:rPr>
      </w:pPr>
      <w:r>
        <w:rPr>
          <w:sz w:val="28"/>
          <w:szCs w:val="28"/>
        </w:rPr>
        <w:t>МАДОУ ЦРР-д/с № 2                                            ______________</w:t>
      </w:r>
      <w:proofErr w:type="gramStart"/>
      <w:r>
        <w:rPr>
          <w:sz w:val="28"/>
          <w:szCs w:val="28"/>
        </w:rPr>
        <w:t>_  Л.В.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Бурсакова</w:t>
      </w:r>
      <w:proofErr w:type="spellEnd"/>
    </w:p>
    <w:p w:rsidR="00D62D82" w:rsidRDefault="0018505C">
      <w:pPr>
        <w:pStyle w:val="a9"/>
        <w:rPr>
          <w:sz w:val="28"/>
          <w:szCs w:val="28"/>
        </w:rPr>
      </w:pPr>
      <w:r>
        <w:rPr>
          <w:sz w:val="28"/>
          <w:szCs w:val="28"/>
        </w:rPr>
        <w:t>Протокол № 5 от 18.04.2019 г.                             Приказ № 106—ОД от 18.04.2019 г.</w:t>
      </w:r>
    </w:p>
    <w:p w:rsidR="00D62D82" w:rsidRDefault="0018505C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A63CE">
        <w:rPr>
          <w:b/>
          <w:sz w:val="28"/>
          <w:szCs w:val="28"/>
        </w:rPr>
        <w:tab/>
      </w:r>
      <w:r w:rsidR="001A63CE">
        <w:rPr>
          <w:b/>
          <w:sz w:val="28"/>
          <w:szCs w:val="28"/>
        </w:rPr>
        <w:tab/>
      </w:r>
      <w:r w:rsidR="001A63CE">
        <w:rPr>
          <w:b/>
          <w:sz w:val="28"/>
          <w:szCs w:val="28"/>
        </w:rPr>
        <w:tab/>
      </w:r>
      <w:r w:rsidR="001A63CE">
        <w:rPr>
          <w:b/>
          <w:sz w:val="28"/>
          <w:szCs w:val="28"/>
        </w:rPr>
        <w:tab/>
      </w:r>
      <w:r w:rsidR="001A63CE">
        <w:rPr>
          <w:b/>
          <w:sz w:val="28"/>
          <w:szCs w:val="28"/>
        </w:rPr>
        <w:tab/>
      </w:r>
      <w:r w:rsidR="001A63CE">
        <w:rPr>
          <w:b/>
          <w:sz w:val="28"/>
          <w:szCs w:val="28"/>
        </w:rPr>
        <w:tab/>
      </w:r>
      <w:r w:rsidR="001A63CE">
        <w:rPr>
          <w:b/>
          <w:sz w:val="28"/>
          <w:szCs w:val="28"/>
        </w:rPr>
        <w:tab/>
      </w:r>
      <w:bookmarkStart w:id="1" w:name="_GoBack"/>
      <w:r w:rsidR="001A63C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58ADC222-4CA0-4955-8FAD-E58ECEE1A4AC}" provid="{00000000-0000-0000-0000-000000000000}" o:suggestedsigner="Бурсакова Л.В." o:suggestedsigner2="Заведующий" issignatureline="t"/>
          </v:shape>
        </w:pict>
      </w:r>
      <w:bookmarkEnd w:id="1"/>
    </w:p>
    <w:p w:rsidR="00D62D82" w:rsidRDefault="00D62D82" w:rsidP="001A63CE">
      <w:pPr>
        <w:pStyle w:val="a9"/>
        <w:rPr>
          <w:sz w:val="24"/>
          <w:szCs w:val="24"/>
        </w:rPr>
      </w:pPr>
    </w:p>
    <w:p w:rsidR="00D62D82" w:rsidRDefault="00D62D82">
      <w:pPr>
        <w:pStyle w:val="a9"/>
        <w:ind w:left="5664" w:firstLine="708"/>
        <w:rPr>
          <w:sz w:val="24"/>
          <w:szCs w:val="24"/>
        </w:rPr>
      </w:pPr>
    </w:p>
    <w:p w:rsidR="00D62D82" w:rsidRDefault="00D62D82">
      <w:pPr>
        <w:pStyle w:val="a9"/>
        <w:ind w:left="5664" w:firstLine="708"/>
        <w:rPr>
          <w:sz w:val="24"/>
          <w:szCs w:val="24"/>
        </w:rPr>
      </w:pPr>
    </w:p>
    <w:p w:rsidR="00D62D82" w:rsidRDefault="00D62D82">
      <w:pPr>
        <w:pStyle w:val="a9"/>
        <w:ind w:left="5664" w:firstLine="708"/>
        <w:rPr>
          <w:sz w:val="24"/>
          <w:szCs w:val="24"/>
        </w:rPr>
      </w:pPr>
    </w:p>
    <w:p w:rsidR="00D62D82" w:rsidRDefault="00D62D82">
      <w:pPr>
        <w:pStyle w:val="a9"/>
        <w:ind w:left="5664" w:firstLine="708"/>
        <w:rPr>
          <w:sz w:val="24"/>
          <w:szCs w:val="24"/>
        </w:rPr>
      </w:pPr>
    </w:p>
    <w:p w:rsidR="00D62D82" w:rsidRDefault="00D62D82">
      <w:pPr>
        <w:pStyle w:val="a9"/>
        <w:ind w:left="5664" w:firstLine="708"/>
        <w:rPr>
          <w:sz w:val="24"/>
          <w:szCs w:val="24"/>
        </w:rPr>
      </w:pPr>
    </w:p>
    <w:p w:rsidR="00D62D82" w:rsidRDefault="00D62D82">
      <w:pPr>
        <w:pStyle w:val="a9"/>
        <w:ind w:left="5664" w:firstLine="708"/>
        <w:rPr>
          <w:sz w:val="24"/>
          <w:szCs w:val="24"/>
        </w:rPr>
      </w:pPr>
    </w:p>
    <w:p w:rsidR="00D62D82" w:rsidRDefault="00D62D82">
      <w:pPr>
        <w:pStyle w:val="a9"/>
        <w:ind w:left="5664" w:firstLine="708"/>
        <w:rPr>
          <w:sz w:val="24"/>
          <w:szCs w:val="24"/>
        </w:rPr>
      </w:pPr>
    </w:p>
    <w:p w:rsidR="00D62D82" w:rsidRDefault="00D62D82">
      <w:pPr>
        <w:pStyle w:val="a9"/>
        <w:ind w:left="5664" w:firstLine="708"/>
        <w:rPr>
          <w:sz w:val="24"/>
          <w:szCs w:val="24"/>
        </w:rPr>
      </w:pPr>
    </w:p>
    <w:p w:rsidR="00D62D82" w:rsidRPr="00DD0657" w:rsidRDefault="0018505C" w:rsidP="00DD0657">
      <w:pPr>
        <w:pStyle w:val="a9"/>
        <w:ind w:left="566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D62D82" w:rsidRDefault="0018505C">
      <w:pPr>
        <w:spacing w:after="0"/>
        <w:jc w:val="center"/>
        <w:rPr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ПОЛОЖЕНИЕ</w:t>
      </w:r>
    </w:p>
    <w:p w:rsidR="00D62D82" w:rsidRDefault="0018505C">
      <w:pPr>
        <w:spacing w:after="0"/>
        <w:jc w:val="center"/>
        <w:rPr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 Наблюдательном совете</w:t>
      </w:r>
    </w:p>
    <w:p w:rsidR="00D62D82" w:rsidRDefault="0018505C">
      <w:pPr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автономного дошкольного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 учреждения</w:t>
      </w:r>
      <w:proofErr w:type="gramEnd"/>
    </w:p>
    <w:p w:rsidR="00D62D82" w:rsidRDefault="0018505C">
      <w:pPr>
        <w:spacing w:before="57" w:after="57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 развития ребенка - детский сад № 2 города Кропоткин</w:t>
      </w:r>
    </w:p>
    <w:p w:rsidR="00D62D82" w:rsidRDefault="0018505C">
      <w:pPr>
        <w:spacing w:before="57" w:after="57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</w:p>
    <w:p w:rsidR="00D62D82" w:rsidRDefault="00D62D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2D82" w:rsidRDefault="00D62D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2D82" w:rsidRDefault="00D62D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2D82" w:rsidRDefault="00D62D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2D82" w:rsidRDefault="00D62D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2D82" w:rsidRDefault="00D62D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2D82" w:rsidRDefault="00D62D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2D82" w:rsidRDefault="00D62D8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D0657" w:rsidRDefault="00DD06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0657" w:rsidRDefault="00DD06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2D82" w:rsidRDefault="0018505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положение.</w:t>
      </w:r>
    </w:p>
    <w:p w:rsidR="00D62D82" w:rsidRDefault="0018505C">
      <w:pPr>
        <w:pStyle w:val="a9"/>
        <w:jc w:val="both"/>
      </w:pPr>
      <w:r>
        <w:rPr>
          <w:sz w:val="28"/>
          <w:szCs w:val="28"/>
        </w:rPr>
        <w:t xml:space="preserve">1.1.Настоящее Положение разработано для муниципального автономного дошкольного образовательного учреждения  центр развития ребенка - детский сад № 2 города Кропоткин муниципального образования Кавказский район (далее - МАДОУ) ,  в соответствии с Федеральным законом « 174-ФЗ от 03.11.2006г. «Об автономных учреждениях» (с изменениями и дополнениями), Федеральным законом № 273-ФЗ от 29.12.2012г. « Об образовании в Российской Федерации» (с изменениями и дополнениями), Гражданским, Трудовым кодексом РФ, Уставом МАДОУ. </w:t>
      </w:r>
    </w:p>
    <w:p w:rsidR="00D62D82" w:rsidRDefault="0018505C">
      <w:pPr>
        <w:pStyle w:val="a9"/>
        <w:jc w:val="both"/>
      </w:pPr>
      <w:r>
        <w:rPr>
          <w:sz w:val="28"/>
          <w:szCs w:val="28"/>
        </w:rPr>
        <w:t xml:space="preserve">1.2.Положение о Наблюдательном совете (далее НС) определяет основные задачи, состав, полномочия и ответственность НС, устанавливает порядок его формирования и деятельности, а также права и обязанности членов НС, порядок созыва и проведения заседаний. </w:t>
      </w:r>
    </w:p>
    <w:p w:rsidR="00D62D82" w:rsidRDefault="0018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3.Наблюдательный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коллегиальным органом управления </w:t>
      </w:r>
      <w:r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D82" w:rsidRDefault="0018505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1.4.В своей деятельности НС руководствуется настоящим Положением, Федеральным законом «Об автономных учреждениях», иными нормативными актами РФ  и Краснодарского края, Уставом МАДОУ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локальными актами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 в части, относящейся к деятельности НС.</w:t>
      </w:r>
    </w:p>
    <w:p w:rsidR="00D62D82" w:rsidRDefault="0018505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5.Деятельность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НС основывается на принципах безвозмездности участия в его работе, коллегиальности принятия решений и гласности.</w:t>
      </w:r>
    </w:p>
    <w:p w:rsidR="00D62D82" w:rsidRDefault="0018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МАДОУ не вправе выплачивать членам НС вознаграждение за выполнение ими своих обязанностей.</w:t>
      </w:r>
    </w:p>
    <w:p w:rsidR="00D62D82" w:rsidRDefault="00185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7.Члены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НС могут пользоваться услугами МАДОУ только на равных условиях с другими гражданами.</w:t>
      </w:r>
    </w:p>
    <w:p w:rsidR="00D62D82" w:rsidRDefault="00D62D82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D62D82" w:rsidRDefault="0018505C">
      <w:pPr>
        <w:pStyle w:val="a9"/>
        <w:ind w:left="-113"/>
        <w:jc w:val="both"/>
      </w:pPr>
      <w:r>
        <w:rPr>
          <w:b/>
          <w:sz w:val="28"/>
          <w:szCs w:val="28"/>
        </w:rPr>
        <w:t xml:space="preserve">  2. Основные задачи Наблюдательного совета.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proofErr w:type="gramStart"/>
      <w:r>
        <w:rPr>
          <w:sz w:val="28"/>
          <w:szCs w:val="28"/>
        </w:rPr>
        <w:t>К  компетенции</w:t>
      </w:r>
      <w:proofErr w:type="gramEnd"/>
      <w:r>
        <w:rPr>
          <w:sz w:val="28"/>
          <w:szCs w:val="28"/>
        </w:rPr>
        <w:t xml:space="preserve"> НС относится </w:t>
      </w:r>
      <w:r>
        <w:rPr>
          <w:b/>
          <w:sz w:val="28"/>
          <w:szCs w:val="28"/>
        </w:rPr>
        <w:t>рассмотрение</w:t>
      </w:r>
      <w:r>
        <w:rPr>
          <w:sz w:val="28"/>
          <w:szCs w:val="28"/>
        </w:rPr>
        <w:t>:</w:t>
      </w:r>
    </w:p>
    <w:p w:rsidR="00D62D82" w:rsidRDefault="0018505C">
      <w:pPr>
        <w:pStyle w:val="a9"/>
        <w:jc w:val="both"/>
      </w:pPr>
      <w:r>
        <w:rPr>
          <w:color w:val="000000"/>
          <w:sz w:val="28"/>
          <w:szCs w:val="28"/>
        </w:rPr>
        <w:t xml:space="preserve">1) предложений Учредителя или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 внесении изменений и дополнений в Устав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>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предложений Учредителя или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 создании и ликвидации филиалов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>, об открытии и о закрытии его представительств;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предложения Учредителя или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 реорганизации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или о его ликвидации;</w:t>
      </w:r>
    </w:p>
    <w:p w:rsidR="00D62D82" w:rsidRDefault="0018505C">
      <w:pPr>
        <w:pStyle w:val="a9"/>
        <w:jc w:val="both"/>
      </w:pPr>
      <w:r>
        <w:rPr>
          <w:color w:val="000000"/>
          <w:sz w:val="28"/>
          <w:szCs w:val="28"/>
        </w:rPr>
        <w:t xml:space="preserve">4) предложений Учредителя или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об изъятии имущества, закрепленного за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на праве оперативного управления;</w:t>
      </w:r>
    </w:p>
    <w:p w:rsidR="00D62D82" w:rsidRDefault="0018505C">
      <w:pPr>
        <w:pStyle w:val="a9"/>
        <w:jc w:val="both"/>
      </w:pPr>
      <w:r>
        <w:rPr>
          <w:color w:val="000000"/>
          <w:sz w:val="28"/>
          <w:szCs w:val="28"/>
        </w:rPr>
        <w:t xml:space="preserve">5)предложений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об участии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b/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плана финансово-хозяйственной деятельности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>;</w:t>
      </w:r>
    </w:p>
    <w:p w:rsidR="00D62D82" w:rsidRDefault="0018505C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по представлению руководителя МАДОУ </w:t>
      </w:r>
      <w:r>
        <w:rPr>
          <w:b/>
          <w:sz w:val="28"/>
          <w:szCs w:val="28"/>
        </w:rPr>
        <w:t xml:space="preserve">отчеты </w:t>
      </w:r>
      <w:r>
        <w:rPr>
          <w:sz w:val="28"/>
          <w:szCs w:val="28"/>
        </w:rPr>
        <w:t>о деятельности МАДОУ и об использовании его имущества, об исполнении плана его финансово-хозяйственной деятельности, годовую бухгалтерскую отчетность МАДОУ;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предложений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 совершении сделок по распоряжению  недвижимым имуществом и особо ценным движимым имуществом, закрепленными за ним Учредителем или приобретенным МАДОУ за счет средств, выделенных ему Учредителем на приобретение этого имущества, в том числе путем его внесения в уставный капитал других юридических лиц или передаче этого имущества другим юридическим лицам в качестве их учредителя или участника;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предложений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 совершении крупных сделок, размер которых устанавливается в соответствии с Федеральным законом </w:t>
      </w:r>
      <w:proofErr w:type="gramStart"/>
      <w:r>
        <w:rPr>
          <w:color w:val="000000"/>
          <w:sz w:val="28"/>
          <w:szCs w:val="28"/>
        </w:rPr>
        <w:t>« Об</w:t>
      </w:r>
      <w:proofErr w:type="gramEnd"/>
      <w:r>
        <w:rPr>
          <w:color w:val="000000"/>
          <w:sz w:val="28"/>
          <w:szCs w:val="28"/>
        </w:rPr>
        <w:t xml:space="preserve"> автономных учреждениях»;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предложения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 совершении сделок, в совершении которых имеется заинтересованность;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предложений руководителя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о выборе кредитных организаций, в которых </w:t>
      </w:r>
      <w:r>
        <w:rPr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может открыть банковские счета;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вопросов проведения аудита годовой бухгалтерской отчетности </w:t>
      </w:r>
      <w:r>
        <w:rPr>
          <w:sz w:val="28"/>
          <w:szCs w:val="28"/>
        </w:rPr>
        <w:t xml:space="preserve">МАДОУ </w:t>
      </w:r>
      <w:r>
        <w:rPr>
          <w:color w:val="000000"/>
          <w:sz w:val="28"/>
          <w:szCs w:val="28"/>
        </w:rPr>
        <w:t>и утверждения аудиторской организации.</w:t>
      </w:r>
    </w:p>
    <w:p w:rsidR="00D62D82" w:rsidRDefault="0018505C">
      <w:pPr>
        <w:pStyle w:val="a9"/>
        <w:jc w:val="both"/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2.По</w:t>
      </w:r>
      <w:proofErr w:type="gramEnd"/>
      <w:r>
        <w:rPr>
          <w:color w:val="000000"/>
          <w:sz w:val="28"/>
          <w:szCs w:val="28"/>
        </w:rPr>
        <w:t xml:space="preserve"> вопросам, указанным в подпунктах 1–4, 7 и 8 пункта 2.1 настоящего Положения, НС дает рекомендации. Учредитель </w:t>
      </w:r>
      <w:r>
        <w:rPr>
          <w:sz w:val="28"/>
          <w:szCs w:val="28"/>
        </w:rPr>
        <w:t xml:space="preserve">МАДОУ </w:t>
      </w:r>
      <w:r>
        <w:rPr>
          <w:color w:val="000000"/>
          <w:sz w:val="28"/>
          <w:szCs w:val="28"/>
        </w:rPr>
        <w:t>принимает по этим вопросам решения после рассмотрения рекомендаций НС.</w:t>
      </w:r>
    </w:p>
    <w:p w:rsidR="00D62D82" w:rsidRDefault="0018505C">
      <w:pPr>
        <w:pStyle w:val="a9"/>
        <w:jc w:val="both"/>
      </w:pPr>
      <w:r>
        <w:rPr>
          <w:color w:val="000000"/>
          <w:spacing w:val="-7"/>
          <w:sz w:val="28"/>
          <w:szCs w:val="28"/>
        </w:rPr>
        <w:t xml:space="preserve">2.3. По вопросу, указанному в подпункте 6 пункта 2.1 настоящего Положения, </w:t>
      </w:r>
      <w:r>
        <w:rPr>
          <w:color w:val="000000"/>
          <w:spacing w:val="-4"/>
          <w:sz w:val="28"/>
          <w:szCs w:val="28"/>
        </w:rPr>
        <w:t>НС</w:t>
      </w:r>
      <w:r>
        <w:rPr>
          <w:color w:val="000000"/>
          <w:spacing w:val="-7"/>
          <w:sz w:val="28"/>
          <w:szCs w:val="28"/>
        </w:rPr>
        <w:t xml:space="preserve"> дает заключение, копия которого направляется </w:t>
      </w:r>
      <w:r>
        <w:rPr>
          <w:color w:val="000000"/>
          <w:spacing w:val="-5"/>
          <w:sz w:val="28"/>
          <w:szCs w:val="28"/>
        </w:rPr>
        <w:t xml:space="preserve">Учредителю </w:t>
      </w:r>
      <w:r>
        <w:rPr>
          <w:sz w:val="28"/>
          <w:szCs w:val="28"/>
        </w:rPr>
        <w:t>МАДОУ</w:t>
      </w:r>
      <w:r>
        <w:rPr>
          <w:color w:val="000000"/>
          <w:spacing w:val="-5"/>
          <w:sz w:val="28"/>
          <w:szCs w:val="28"/>
        </w:rPr>
        <w:t xml:space="preserve">. 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</w:t>
      </w:r>
      <w:proofErr w:type="gramStart"/>
      <w:r>
        <w:rPr>
          <w:color w:val="000000"/>
          <w:spacing w:val="-5"/>
          <w:sz w:val="28"/>
          <w:szCs w:val="28"/>
        </w:rPr>
        <w:t>4.По</w:t>
      </w:r>
      <w:proofErr w:type="gramEnd"/>
      <w:r>
        <w:rPr>
          <w:color w:val="000000"/>
          <w:spacing w:val="-5"/>
          <w:sz w:val="28"/>
          <w:szCs w:val="28"/>
        </w:rPr>
        <w:t xml:space="preserve"> вопросам, указанным в подпунктах 5 и 11 пункта 2.1 </w:t>
      </w:r>
      <w:r>
        <w:rPr>
          <w:color w:val="000000"/>
          <w:spacing w:val="-4"/>
          <w:sz w:val="28"/>
          <w:szCs w:val="28"/>
        </w:rPr>
        <w:t xml:space="preserve">настоящего Положения, НС дает заключение. </w:t>
      </w:r>
      <w:r>
        <w:rPr>
          <w:color w:val="000000"/>
          <w:spacing w:val="-7"/>
          <w:sz w:val="28"/>
          <w:szCs w:val="28"/>
        </w:rPr>
        <w:t xml:space="preserve">Руководитель </w:t>
      </w:r>
      <w:r>
        <w:rPr>
          <w:sz w:val="28"/>
          <w:szCs w:val="28"/>
        </w:rPr>
        <w:t>МАДОУ</w:t>
      </w:r>
      <w:r>
        <w:rPr>
          <w:color w:val="000000"/>
          <w:spacing w:val="-7"/>
          <w:sz w:val="28"/>
          <w:szCs w:val="28"/>
        </w:rPr>
        <w:t xml:space="preserve"> принимает по этим вопросам решения после </w:t>
      </w:r>
      <w:r>
        <w:rPr>
          <w:color w:val="000000"/>
          <w:spacing w:val="-10"/>
          <w:sz w:val="28"/>
          <w:szCs w:val="28"/>
        </w:rPr>
        <w:t xml:space="preserve">рассмотрения заключений </w:t>
      </w:r>
      <w:r>
        <w:rPr>
          <w:color w:val="000000"/>
          <w:spacing w:val="-4"/>
          <w:sz w:val="28"/>
          <w:szCs w:val="28"/>
        </w:rPr>
        <w:t>НС</w:t>
      </w:r>
      <w:r>
        <w:rPr>
          <w:color w:val="000000"/>
          <w:spacing w:val="-10"/>
          <w:sz w:val="28"/>
          <w:szCs w:val="28"/>
        </w:rPr>
        <w:t>.</w:t>
      </w:r>
    </w:p>
    <w:p w:rsidR="00D62D82" w:rsidRDefault="0018505C">
      <w:pPr>
        <w:pStyle w:val="a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</w:t>
      </w:r>
      <w:proofErr w:type="gramStart"/>
      <w:r>
        <w:rPr>
          <w:color w:val="000000"/>
          <w:spacing w:val="-5"/>
          <w:sz w:val="28"/>
          <w:szCs w:val="28"/>
        </w:rPr>
        <w:t>5.По</w:t>
      </w:r>
      <w:proofErr w:type="gramEnd"/>
      <w:r>
        <w:rPr>
          <w:color w:val="000000"/>
          <w:spacing w:val="-5"/>
          <w:sz w:val="28"/>
          <w:szCs w:val="28"/>
        </w:rPr>
        <w:t xml:space="preserve"> вопросам, указанным, в подпунктах 9, 10 и 12 пункта 2.1 настоящего Положения</w:t>
      </w:r>
      <w:r>
        <w:rPr>
          <w:color w:val="000000"/>
          <w:spacing w:val="-8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НС</w:t>
      </w:r>
      <w:r>
        <w:rPr>
          <w:color w:val="000000"/>
          <w:spacing w:val="-8"/>
          <w:sz w:val="28"/>
          <w:szCs w:val="28"/>
        </w:rPr>
        <w:t xml:space="preserve"> принимает решения, обязательные </w:t>
      </w:r>
      <w:r>
        <w:rPr>
          <w:color w:val="000000"/>
          <w:spacing w:val="-10"/>
          <w:sz w:val="28"/>
          <w:szCs w:val="28"/>
        </w:rPr>
        <w:t>для руководителя МАДОУ.</w:t>
      </w:r>
    </w:p>
    <w:p w:rsidR="00D62D82" w:rsidRDefault="0018505C">
      <w:pPr>
        <w:pStyle w:val="a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2.6. Рекомендации и заключения по вопросам, указанным в </w:t>
      </w:r>
      <w:proofErr w:type="spellStart"/>
      <w:r>
        <w:rPr>
          <w:color w:val="000000"/>
          <w:spacing w:val="-7"/>
          <w:sz w:val="28"/>
          <w:szCs w:val="28"/>
        </w:rPr>
        <w:t>п.п</w:t>
      </w:r>
      <w:proofErr w:type="spellEnd"/>
      <w:r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14"/>
          <w:sz w:val="28"/>
          <w:szCs w:val="28"/>
        </w:rPr>
        <w:t>1-8 и 11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п.2.1. </w:t>
      </w:r>
      <w:r>
        <w:rPr>
          <w:color w:val="000000"/>
          <w:sz w:val="28"/>
          <w:szCs w:val="28"/>
        </w:rPr>
        <w:t xml:space="preserve">настоящего Положения, даются большинством голосов от общего числа </w:t>
      </w:r>
      <w:r>
        <w:rPr>
          <w:color w:val="000000"/>
          <w:spacing w:val="-10"/>
          <w:sz w:val="28"/>
          <w:szCs w:val="28"/>
        </w:rPr>
        <w:t xml:space="preserve">голосов членов </w:t>
      </w:r>
      <w:r>
        <w:rPr>
          <w:color w:val="000000"/>
          <w:spacing w:val="-4"/>
          <w:sz w:val="28"/>
          <w:szCs w:val="28"/>
        </w:rPr>
        <w:t>НС</w:t>
      </w:r>
      <w:r>
        <w:rPr>
          <w:color w:val="000000"/>
          <w:spacing w:val="-10"/>
          <w:sz w:val="28"/>
          <w:szCs w:val="28"/>
        </w:rPr>
        <w:t>.</w:t>
      </w:r>
    </w:p>
    <w:p w:rsidR="00D62D82" w:rsidRDefault="0018505C">
      <w:pPr>
        <w:pStyle w:val="a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2.7. Решения по вопросам, указанным в подпунктах 9 и 12 пункта 2.1 </w:t>
      </w:r>
      <w:r>
        <w:rPr>
          <w:color w:val="000000"/>
          <w:spacing w:val="-7"/>
          <w:sz w:val="28"/>
          <w:szCs w:val="28"/>
        </w:rPr>
        <w:t xml:space="preserve">настоящего Положения, принимаются </w:t>
      </w:r>
      <w:r>
        <w:rPr>
          <w:color w:val="000000"/>
          <w:spacing w:val="-4"/>
          <w:sz w:val="28"/>
          <w:szCs w:val="28"/>
        </w:rPr>
        <w:t xml:space="preserve">НС </w:t>
      </w:r>
      <w:r>
        <w:rPr>
          <w:color w:val="000000"/>
          <w:spacing w:val="-5"/>
          <w:sz w:val="28"/>
          <w:szCs w:val="28"/>
        </w:rPr>
        <w:t xml:space="preserve">большинством в две трети голосов от общего числа голосов членов </w:t>
      </w:r>
      <w:r>
        <w:rPr>
          <w:color w:val="000000"/>
          <w:spacing w:val="-4"/>
          <w:sz w:val="28"/>
          <w:szCs w:val="28"/>
        </w:rPr>
        <w:t>НС</w:t>
      </w:r>
      <w:r>
        <w:rPr>
          <w:color w:val="000000"/>
          <w:spacing w:val="-10"/>
          <w:sz w:val="28"/>
          <w:szCs w:val="28"/>
        </w:rPr>
        <w:t>.</w:t>
      </w:r>
    </w:p>
    <w:p w:rsidR="00D62D82" w:rsidRDefault="0018505C">
      <w:pPr>
        <w:pStyle w:val="a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2.8. Решение по вопросу, указанному в подпункте 10 пункта 2.1 настоящего Положения, принимается </w:t>
      </w:r>
      <w:r>
        <w:rPr>
          <w:color w:val="000000"/>
          <w:spacing w:val="-4"/>
          <w:sz w:val="28"/>
          <w:szCs w:val="28"/>
        </w:rPr>
        <w:t>НС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pacing w:val="-3"/>
          <w:sz w:val="28"/>
          <w:szCs w:val="28"/>
        </w:rPr>
        <w:t xml:space="preserve">порядке, установленном частями 1 и 2 статьи 17 Федерального закона «Об </w:t>
      </w:r>
      <w:r>
        <w:rPr>
          <w:color w:val="000000"/>
          <w:spacing w:val="-12"/>
          <w:sz w:val="28"/>
          <w:szCs w:val="28"/>
        </w:rPr>
        <w:t>автономных учреждениях».</w:t>
      </w:r>
    </w:p>
    <w:p w:rsidR="00D62D82" w:rsidRDefault="0018505C">
      <w:pPr>
        <w:pStyle w:val="a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2.9. Вопросы, относящиеся к компетенции </w:t>
      </w:r>
      <w:r>
        <w:rPr>
          <w:color w:val="000000"/>
          <w:spacing w:val="-4"/>
          <w:sz w:val="28"/>
          <w:szCs w:val="28"/>
        </w:rPr>
        <w:t>НС</w:t>
      </w:r>
      <w:r>
        <w:rPr>
          <w:color w:val="000000"/>
          <w:spacing w:val="-6"/>
          <w:sz w:val="28"/>
          <w:szCs w:val="28"/>
        </w:rPr>
        <w:t xml:space="preserve"> в </w:t>
      </w:r>
      <w:r>
        <w:rPr>
          <w:color w:val="000000"/>
          <w:spacing w:val="-5"/>
          <w:sz w:val="28"/>
          <w:szCs w:val="28"/>
        </w:rPr>
        <w:t xml:space="preserve">соответствии с настоящим Положением, не могут быть переданы на </w:t>
      </w:r>
      <w:r>
        <w:rPr>
          <w:color w:val="000000"/>
          <w:spacing w:val="-10"/>
          <w:sz w:val="28"/>
          <w:szCs w:val="28"/>
        </w:rPr>
        <w:t>рассмотрение других органов МАДОУ.</w:t>
      </w:r>
    </w:p>
    <w:p w:rsidR="00D62D82" w:rsidRDefault="0018505C">
      <w:pPr>
        <w:pStyle w:val="a9"/>
        <w:jc w:val="both"/>
      </w:pPr>
      <w:r>
        <w:rPr>
          <w:color w:val="000000"/>
          <w:spacing w:val="-10"/>
          <w:sz w:val="28"/>
          <w:szCs w:val="28"/>
        </w:rPr>
        <w:t>По требованию НС или любого из его членов другие органы МАДОУ обязаны предоставить информацию по вопросам, относящимся к компетенции НС.</w:t>
      </w:r>
    </w:p>
    <w:p w:rsidR="00D62D82" w:rsidRDefault="00D62D82">
      <w:pPr>
        <w:shd w:val="clear" w:color="auto" w:fill="FFFFFF"/>
        <w:spacing w:before="57" w:after="57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62D82" w:rsidRDefault="00D62D82">
      <w:pPr>
        <w:shd w:val="clear" w:color="auto" w:fill="FFFFFF"/>
        <w:spacing w:before="57" w:after="57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62D82" w:rsidRDefault="00D62D82">
      <w:pPr>
        <w:shd w:val="clear" w:color="auto" w:fill="FFFFFF"/>
        <w:spacing w:before="57" w:after="57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62D82" w:rsidRDefault="0018505C">
      <w:pPr>
        <w:shd w:val="clear" w:color="auto" w:fill="FFFFFF"/>
        <w:spacing w:before="57" w:after="57" w:line="240" w:lineRule="auto"/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3. Состав и порядок формирования Наблюдательного совета.</w:t>
      </w:r>
    </w:p>
    <w:p w:rsidR="00D62D82" w:rsidRDefault="0018505C">
      <w:pPr>
        <w:pStyle w:val="a9"/>
        <w:jc w:val="both"/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НС  </w:t>
      </w:r>
      <w:r>
        <w:rPr>
          <w:sz w:val="28"/>
          <w:szCs w:val="28"/>
        </w:rPr>
        <w:t>состоит</w:t>
      </w:r>
      <w:proofErr w:type="gramEnd"/>
      <w:r>
        <w:rPr>
          <w:sz w:val="28"/>
          <w:szCs w:val="28"/>
        </w:rPr>
        <w:t xml:space="preserve"> из 7 человек. </w:t>
      </w:r>
      <w:r>
        <w:rPr>
          <w:color w:val="000000"/>
          <w:sz w:val="28"/>
          <w:szCs w:val="28"/>
        </w:rPr>
        <w:t>В состав НС входят:</w:t>
      </w:r>
    </w:p>
    <w:p w:rsidR="00D62D82" w:rsidRDefault="0018505C">
      <w:pPr>
        <w:pStyle w:val="a9"/>
        <w:jc w:val="both"/>
      </w:pPr>
      <w:r>
        <w:rPr>
          <w:sz w:val="28"/>
          <w:szCs w:val="28"/>
        </w:rPr>
        <w:t xml:space="preserve">1)представители Учредителя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z w:val="28"/>
          <w:szCs w:val="28"/>
        </w:rPr>
        <w:t>, в том числе представители Уполномоченного органа и Управления;</w:t>
      </w:r>
    </w:p>
    <w:p w:rsidR="00D62D82" w:rsidRDefault="0018505C">
      <w:pPr>
        <w:pStyle w:val="a9"/>
        <w:jc w:val="both"/>
      </w:pPr>
      <w:r>
        <w:rPr>
          <w:sz w:val="28"/>
          <w:szCs w:val="28"/>
        </w:rPr>
        <w:t>2)представители общественности, в том числе лица, имеющие заслуги и достижения в сфере образования;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представители работников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z w:val="28"/>
          <w:szCs w:val="28"/>
        </w:rPr>
        <w:t>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представителей органов местного самоуправления в составе НС не должно превышать одну треть от общего числа членов НС. Не менее половины из числа представителей органов местного самоуправления составляют представители органа, осуществляющего функции и полномочия учредителя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z w:val="28"/>
          <w:szCs w:val="28"/>
        </w:rPr>
        <w:t xml:space="preserve">. Количество представителей работников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z w:val="28"/>
          <w:szCs w:val="28"/>
        </w:rPr>
        <w:t xml:space="preserve"> не может превышать одну треть от общего числа членов НС.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3.2. Одно и то же лицо может быть членом НС неограниченное число раз.</w:t>
      </w:r>
    </w:p>
    <w:p w:rsidR="00D62D82" w:rsidRDefault="0018505C">
      <w:pPr>
        <w:pStyle w:val="a9"/>
        <w:jc w:val="both"/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3.Руководитель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z w:val="28"/>
          <w:szCs w:val="28"/>
        </w:rPr>
        <w:t xml:space="preserve"> и его заместители не могут быть членами НС. Руководитель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z w:val="28"/>
          <w:szCs w:val="28"/>
        </w:rPr>
        <w:t xml:space="preserve"> участвует в заседаниях НС с правом совещательного голоса. 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4.Членами</w:t>
      </w:r>
      <w:proofErr w:type="gramEnd"/>
      <w:r>
        <w:rPr>
          <w:sz w:val="28"/>
          <w:szCs w:val="28"/>
        </w:rPr>
        <w:t xml:space="preserve"> НС не могут быть лица, имеющие неснятую или непогашенную судимость.</w:t>
      </w:r>
    </w:p>
    <w:p w:rsidR="00D62D82" w:rsidRDefault="0018505C">
      <w:pPr>
        <w:pStyle w:val="a9"/>
        <w:jc w:val="both"/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5.Срок</w:t>
      </w:r>
      <w:proofErr w:type="gramEnd"/>
      <w:r>
        <w:rPr>
          <w:color w:val="000000"/>
          <w:sz w:val="28"/>
          <w:szCs w:val="28"/>
        </w:rPr>
        <w:t xml:space="preserve"> полномочий НС составляет </w:t>
      </w:r>
      <w:r>
        <w:rPr>
          <w:b/>
          <w:color w:val="000000"/>
          <w:sz w:val="28"/>
          <w:szCs w:val="28"/>
        </w:rPr>
        <w:t xml:space="preserve">четыре </w:t>
      </w:r>
      <w:r>
        <w:rPr>
          <w:color w:val="000000"/>
          <w:sz w:val="28"/>
          <w:szCs w:val="28"/>
        </w:rPr>
        <w:t xml:space="preserve"> года.</w:t>
      </w:r>
    </w:p>
    <w:p w:rsidR="00D62D82" w:rsidRDefault="0018505C">
      <w:pPr>
        <w:pStyle w:val="a9"/>
        <w:jc w:val="both"/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6.Решение</w:t>
      </w:r>
      <w:proofErr w:type="gramEnd"/>
      <w:r>
        <w:rPr>
          <w:color w:val="000000"/>
          <w:sz w:val="28"/>
          <w:szCs w:val="28"/>
        </w:rPr>
        <w:t xml:space="preserve"> о назначении членов НС или досрочном прекращении их полномочий принимается Учредителем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. 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7.Решение</w:t>
      </w:r>
      <w:proofErr w:type="gramEnd"/>
      <w:r>
        <w:rPr>
          <w:color w:val="000000"/>
          <w:sz w:val="28"/>
          <w:szCs w:val="28"/>
        </w:rPr>
        <w:t xml:space="preserve"> о назначении представителей работников</w:t>
      </w:r>
      <w:r>
        <w:rPr>
          <w:color w:val="000000"/>
          <w:spacing w:val="-10"/>
          <w:sz w:val="28"/>
          <w:szCs w:val="28"/>
        </w:rPr>
        <w:t xml:space="preserve"> МАДОУ </w:t>
      </w:r>
      <w:r>
        <w:rPr>
          <w:color w:val="000000"/>
          <w:sz w:val="28"/>
          <w:szCs w:val="28"/>
        </w:rPr>
        <w:t xml:space="preserve">членами НС или досрочном прекращении их полномочий принимается Общим собранием коллектива работников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. 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8.Решение</w:t>
      </w:r>
      <w:proofErr w:type="gramEnd"/>
      <w:r>
        <w:rPr>
          <w:color w:val="000000"/>
          <w:sz w:val="28"/>
          <w:szCs w:val="28"/>
        </w:rPr>
        <w:t xml:space="preserve"> о назначении представителей родительской общественности членами НС принимается Общим родительским собранием.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Полномочия члена НС МАДОУ могут быть прекращены досрочно: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просьбе самого члена НС;</w:t>
      </w:r>
    </w:p>
    <w:p w:rsidR="00D62D82" w:rsidRDefault="0018505C">
      <w:pPr>
        <w:pStyle w:val="a9"/>
        <w:jc w:val="both"/>
      </w:pPr>
      <w:r>
        <w:rPr>
          <w:color w:val="000000"/>
          <w:sz w:val="28"/>
          <w:szCs w:val="28"/>
        </w:rPr>
        <w:t>-в случае невозможности исполнения членом НС своих обязанностей по состоянию здоровья или по причине его отсутствия в месте нахождения МАДОУ в течение четырех месяцев;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привлечения члена НС к уголовной ответственности.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Вакантные места, образовавшиеся в связи с досрочным прекращением полномочий его членов, замещаются на оставшийся срок полномочий НС МАДОУ.</w:t>
      </w:r>
    </w:p>
    <w:p w:rsidR="00D62D82" w:rsidRDefault="0018505C">
      <w:pPr>
        <w:pStyle w:val="a9"/>
        <w:jc w:val="both"/>
      </w:pPr>
      <w:r>
        <w:rPr>
          <w:color w:val="000000"/>
          <w:sz w:val="28"/>
          <w:szCs w:val="28"/>
        </w:rPr>
        <w:t xml:space="preserve">3.11. Председатель НС избирается на срок полномочий НС членами НС из их числа простым большинством голосов от общего числа голосов членов НСЦ. </w:t>
      </w:r>
      <w:proofErr w:type="gramStart"/>
      <w:r>
        <w:rPr>
          <w:color w:val="000000"/>
          <w:sz w:val="28"/>
          <w:szCs w:val="28"/>
        </w:rPr>
        <w:t>Избрание  председателя</w:t>
      </w:r>
      <w:proofErr w:type="gramEnd"/>
      <w:r>
        <w:rPr>
          <w:color w:val="000000"/>
          <w:sz w:val="28"/>
          <w:szCs w:val="28"/>
        </w:rPr>
        <w:t xml:space="preserve"> НС  может проводиться  в форме открытого и закрытого голосования.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proofErr w:type="gramStart"/>
      <w:r>
        <w:rPr>
          <w:color w:val="000000"/>
          <w:sz w:val="28"/>
          <w:szCs w:val="28"/>
        </w:rPr>
        <w:t>12.Представитель</w:t>
      </w:r>
      <w:proofErr w:type="gramEnd"/>
      <w:r>
        <w:rPr>
          <w:color w:val="000000"/>
          <w:sz w:val="28"/>
          <w:szCs w:val="28"/>
        </w:rPr>
        <w:t xml:space="preserve"> работников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color w:val="000000"/>
          <w:sz w:val="28"/>
          <w:szCs w:val="28"/>
        </w:rPr>
        <w:t xml:space="preserve"> не может быть избран председателем НС.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Наблюдательный совет в любое время вправе переизбрать своего председателя.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Председатель НС организует работу НС, созывает его заседания, председательствует на них и организует ведение протокола. 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3.15.В отсутствие председателя НС его функции осуществляет старший по возрасту член НС, за исключением представителя работников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color w:val="000000"/>
          <w:sz w:val="28"/>
          <w:szCs w:val="28"/>
        </w:rPr>
        <w:t>.</w:t>
      </w:r>
    </w:p>
    <w:p w:rsidR="00D62D82" w:rsidRDefault="00D62D82">
      <w:pPr>
        <w:pStyle w:val="a9"/>
        <w:jc w:val="both"/>
        <w:rPr>
          <w:sz w:val="28"/>
          <w:szCs w:val="28"/>
        </w:rPr>
      </w:pPr>
    </w:p>
    <w:p w:rsidR="00D62D82" w:rsidRDefault="0018505C">
      <w:pPr>
        <w:pStyle w:val="a9"/>
      </w:pPr>
      <w:r>
        <w:rPr>
          <w:b/>
          <w:sz w:val="28"/>
          <w:szCs w:val="28"/>
        </w:rPr>
        <w:t>4. Организация деятельности Наблюдательного совета.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</w:t>
      </w:r>
      <w:proofErr w:type="gramStart"/>
      <w:r>
        <w:rPr>
          <w:spacing w:val="-5"/>
          <w:sz w:val="28"/>
          <w:szCs w:val="28"/>
        </w:rPr>
        <w:t>1.Заседания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НС </w:t>
      </w:r>
      <w:r>
        <w:rPr>
          <w:spacing w:val="-5"/>
          <w:sz w:val="28"/>
          <w:szCs w:val="28"/>
        </w:rPr>
        <w:t xml:space="preserve">проводятся по мере </w:t>
      </w:r>
      <w:r>
        <w:rPr>
          <w:sz w:val="28"/>
          <w:szCs w:val="28"/>
        </w:rPr>
        <w:t>необходимости, но не реже одного раза в квартал.</w:t>
      </w:r>
    </w:p>
    <w:p w:rsidR="00D62D82" w:rsidRDefault="0018505C">
      <w:pPr>
        <w:pStyle w:val="a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4.2. Заседание </w:t>
      </w:r>
      <w:r>
        <w:rPr>
          <w:spacing w:val="-4"/>
          <w:sz w:val="28"/>
          <w:szCs w:val="28"/>
        </w:rPr>
        <w:t>НСЦ</w:t>
      </w:r>
      <w:r>
        <w:rPr>
          <w:spacing w:val="-11"/>
          <w:sz w:val="28"/>
          <w:szCs w:val="28"/>
        </w:rPr>
        <w:t xml:space="preserve"> созывается его председателем:</w:t>
      </w:r>
    </w:p>
    <w:p w:rsidR="00D62D82" w:rsidRDefault="0018505C">
      <w:pPr>
        <w:pStyle w:val="a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- по собственной инициативе;</w:t>
      </w:r>
    </w:p>
    <w:p w:rsidR="00D62D82" w:rsidRDefault="0018505C">
      <w:pPr>
        <w:pStyle w:val="a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- по требованию Учредителя </w:t>
      </w:r>
      <w:r>
        <w:rPr>
          <w:sz w:val="28"/>
          <w:szCs w:val="28"/>
        </w:rPr>
        <w:t>МАДОУ</w:t>
      </w:r>
      <w:r>
        <w:rPr>
          <w:spacing w:val="-11"/>
          <w:sz w:val="28"/>
          <w:szCs w:val="28"/>
        </w:rPr>
        <w:t>;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требованию члена </w:t>
      </w:r>
      <w:r>
        <w:rPr>
          <w:spacing w:val="-4"/>
          <w:sz w:val="28"/>
          <w:szCs w:val="28"/>
        </w:rPr>
        <w:t>НС</w:t>
      </w:r>
      <w:r>
        <w:rPr>
          <w:sz w:val="28"/>
          <w:szCs w:val="28"/>
        </w:rPr>
        <w:t>;</w:t>
      </w:r>
    </w:p>
    <w:p w:rsidR="00D62D82" w:rsidRDefault="0018505C">
      <w:pPr>
        <w:pStyle w:val="a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- по требованию руководителя </w:t>
      </w:r>
      <w:r>
        <w:rPr>
          <w:sz w:val="28"/>
          <w:szCs w:val="28"/>
        </w:rPr>
        <w:t>МАДОУ</w:t>
      </w:r>
      <w:r>
        <w:rPr>
          <w:spacing w:val="-11"/>
          <w:sz w:val="28"/>
          <w:szCs w:val="28"/>
        </w:rPr>
        <w:t>.</w:t>
      </w:r>
    </w:p>
    <w:p w:rsidR="00D62D82" w:rsidRDefault="0018505C">
      <w:pPr>
        <w:pStyle w:val="a9"/>
        <w:jc w:val="both"/>
        <w:rPr>
          <w:spacing w:val="-11"/>
          <w:sz w:val="28"/>
          <w:szCs w:val="28"/>
        </w:rPr>
      </w:pPr>
      <w:r>
        <w:rPr>
          <w:spacing w:val="-8"/>
          <w:sz w:val="28"/>
          <w:szCs w:val="28"/>
        </w:rPr>
        <w:t>4.</w:t>
      </w:r>
      <w:proofErr w:type="gramStart"/>
      <w:r>
        <w:rPr>
          <w:spacing w:val="-8"/>
          <w:sz w:val="28"/>
          <w:szCs w:val="28"/>
        </w:rPr>
        <w:t>3.Требование</w:t>
      </w:r>
      <w:proofErr w:type="gramEnd"/>
      <w:r>
        <w:rPr>
          <w:spacing w:val="-8"/>
          <w:sz w:val="28"/>
          <w:szCs w:val="28"/>
        </w:rPr>
        <w:t xml:space="preserve"> о созыве </w:t>
      </w:r>
      <w:r>
        <w:rPr>
          <w:spacing w:val="-4"/>
          <w:sz w:val="28"/>
          <w:szCs w:val="28"/>
        </w:rPr>
        <w:t>НС</w:t>
      </w:r>
      <w:r>
        <w:rPr>
          <w:spacing w:val="-8"/>
          <w:sz w:val="28"/>
          <w:szCs w:val="28"/>
        </w:rPr>
        <w:t xml:space="preserve"> направляется председателю </w:t>
      </w:r>
      <w:r>
        <w:rPr>
          <w:spacing w:val="-4"/>
          <w:sz w:val="28"/>
          <w:szCs w:val="28"/>
        </w:rPr>
        <w:t>НС</w:t>
      </w:r>
      <w:r>
        <w:rPr>
          <w:spacing w:val="-3"/>
          <w:sz w:val="28"/>
          <w:szCs w:val="28"/>
        </w:rPr>
        <w:t xml:space="preserve">, который в течение трех дней обязан обеспечить </w:t>
      </w:r>
      <w:r>
        <w:rPr>
          <w:spacing w:val="-4"/>
          <w:sz w:val="28"/>
          <w:szCs w:val="28"/>
        </w:rPr>
        <w:t xml:space="preserve">подготовку заседания и уведомить об этом членов НС. </w:t>
      </w:r>
      <w:r>
        <w:rPr>
          <w:spacing w:val="-6"/>
          <w:sz w:val="28"/>
          <w:szCs w:val="28"/>
        </w:rPr>
        <w:t xml:space="preserve">Срок проведения заседания </w:t>
      </w:r>
      <w:r>
        <w:rPr>
          <w:spacing w:val="-4"/>
          <w:sz w:val="28"/>
          <w:szCs w:val="28"/>
        </w:rPr>
        <w:t>НС</w:t>
      </w:r>
      <w:r>
        <w:rPr>
          <w:spacing w:val="-6"/>
          <w:sz w:val="28"/>
          <w:szCs w:val="28"/>
        </w:rPr>
        <w:t xml:space="preserve"> должен быть не менее 3 </w:t>
      </w:r>
      <w:r>
        <w:rPr>
          <w:spacing w:val="-11"/>
          <w:sz w:val="28"/>
          <w:szCs w:val="28"/>
        </w:rPr>
        <w:t>дней со дня получения требования о его проведении.</w:t>
      </w:r>
    </w:p>
    <w:p w:rsidR="00D62D82" w:rsidRDefault="0018505C">
      <w:pPr>
        <w:pStyle w:val="a9"/>
        <w:jc w:val="both"/>
      </w:pPr>
      <w:r>
        <w:rPr>
          <w:spacing w:val="-11"/>
          <w:sz w:val="28"/>
          <w:szCs w:val="28"/>
        </w:rPr>
        <w:t xml:space="preserve">4.4.В случаях, не терпящих отлагательств, заседание НС может быть созвано без письменного извещения членов НС </w:t>
      </w:r>
      <w:proofErr w:type="gramStart"/>
      <w:r>
        <w:rPr>
          <w:spacing w:val="-11"/>
          <w:sz w:val="28"/>
          <w:szCs w:val="28"/>
        </w:rPr>
        <w:t>( по</w:t>
      </w:r>
      <w:proofErr w:type="gramEnd"/>
      <w:r>
        <w:rPr>
          <w:spacing w:val="-11"/>
          <w:sz w:val="28"/>
          <w:szCs w:val="28"/>
        </w:rPr>
        <w:t xml:space="preserve"> телефону).</w:t>
      </w:r>
    </w:p>
    <w:p w:rsidR="00D62D82" w:rsidRDefault="0018505C">
      <w:pPr>
        <w:pStyle w:val="a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4.5. Лицо, созывающее заседание НС, не вправе вносить изменения в формулировки дополнительных вопросов, предложенных членам НС для включения в повестку дня.</w:t>
      </w:r>
    </w:p>
    <w:p w:rsidR="00D62D82" w:rsidRDefault="0018505C">
      <w:pPr>
        <w:pStyle w:val="a9"/>
        <w:jc w:val="both"/>
      </w:pPr>
      <w:r>
        <w:rPr>
          <w:sz w:val="28"/>
          <w:szCs w:val="28"/>
        </w:rPr>
        <w:t xml:space="preserve">4.6.В заседании </w:t>
      </w:r>
      <w:r>
        <w:rPr>
          <w:spacing w:val="-4"/>
          <w:sz w:val="28"/>
          <w:szCs w:val="28"/>
        </w:rPr>
        <w:t>НС</w:t>
      </w:r>
      <w:r>
        <w:rPr>
          <w:sz w:val="28"/>
          <w:szCs w:val="28"/>
        </w:rPr>
        <w:t xml:space="preserve"> вправе участвовать заведующий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z w:val="28"/>
          <w:szCs w:val="28"/>
        </w:rPr>
        <w:t xml:space="preserve">. Иные приглашенные председателем </w:t>
      </w:r>
      <w:r>
        <w:rPr>
          <w:spacing w:val="-4"/>
          <w:sz w:val="28"/>
          <w:szCs w:val="28"/>
        </w:rPr>
        <w:t>НС</w:t>
      </w:r>
      <w:r>
        <w:rPr>
          <w:spacing w:val="-6"/>
          <w:sz w:val="28"/>
          <w:szCs w:val="28"/>
        </w:rPr>
        <w:t xml:space="preserve"> лица могут участвовать в заседании </w:t>
      </w:r>
      <w:r>
        <w:rPr>
          <w:spacing w:val="-4"/>
          <w:sz w:val="28"/>
          <w:szCs w:val="28"/>
        </w:rPr>
        <w:t>НС</w:t>
      </w:r>
      <w:r>
        <w:rPr>
          <w:sz w:val="28"/>
          <w:szCs w:val="28"/>
        </w:rPr>
        <w:t xml:space="preserve">, если против их присутствия не возражает более чем одна треть от </w:t>
      </w:r>
      <w:r>
        <w:rPr>
          <w:spacing w:val="-6"/>
          <w:sz w:val="28"/>
          <w:szCs w:val="28"/>
        </w:rPr>
        <w:t xml:space="preserve">общего числа членов </w:t>
      </w:r>
      <w:r>
        <w:rPr>
          <w:spacing w:val="-4"/>
          <w:sz w:val="28"/>
          <w:szCs w:val="28"/>
        </w:rPr>
        <w:t>НС</w:t>
      </w:r>
      <w:r>
        <w:rPr>
          <w:spacing w:val="-6"/>
          <w:sz w:val="28"/>
          <w:szCs w:val="28"/>
        </w:rPr>
        <w:t>.</w:t>
      </w:r>
    </w:p>
    <w:p w:rsidR="00D62D82" w:rsidRDefault="0018505C">
      <w:pPr>
        <w:pStyle w:val="a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4.7. Заседание </w:t>
      </w:r>
      <w:r>
        <w:rPr>
          <w:spacing w:val="-4"/>
          <w:sz w:val="28"/>
          <w:szCs w:val="28"/>
        </w:rPr>
        <w:t>НС</w:t>
      </w:r>
      <w:r>
        <w:rPr>
          <w:spacing w:val="-6"/>
          <w:sz w:val="28"/>
          <w:szCs w:val="28"/>
        </w:rPr>
        <w:t xml:space="preserve"> является правомочным, если все </w:t>
      </w:r>
      <w:r>
        <w:rPr>
          <w:sz w:val="28"/>
          <w:szCs w:val="28"/>
        </w:rPr>
        <w:t xml:space="preserve">члены </w:t>
      </w:r>
      <w:r>
        <w:rPr>
          <w:spacing w:val="-4"/>
          <w:sz w:val="28"/>
          <w:szCs w:val="28"/>
        </w:rPr>
        <w:t>НС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извещены  о</w:t>
      </w:r>
      <w:proofErr w:type="gramEnd"/>
      <w:r>
        <w:rPr>
          <w:sz w:val="28"/>
          <w:szCs w:val="28"/>
        </w:rPr>
        <w:t xml:space="preserve">  времени и месте  его проведения    и    на    заседании    присутствует    более    половины членов Наблюдательного совета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z w:val="28"/>
          <w:szCs w:val="28"/>
        </w:rPr>
        <w:t xml:space="preserve">. Передача членом </w:t>
      </w:r>
      <w:r>
        <w:rPr>
          <w:spacing w:val="-4"/>
          <w:sz w:val="28"/>
          <w:szCs w:val="28"/>
        </w:rPr>
        <w:t>НС</w:t>
      </w:r>
      <w:r>
        <w:rPr>
          <w:spacing w:val="-6"/>
          <w:sz w:val="28"/>
          <w:szCs w:val="28"/>
        </w:rPr>
        <w:t xml:space="preserve"> своего голоса другому лицу не допускается.</w:t>
      </w:r>
    </w:p>
    <w:p w:rsidR="00D62D82" w:rsidRDefault="0018505C">
      <w:pPr>
        <w:pStyle w:val="a9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4.8. В случае отсутствия по уважительной причине на заседании </w:t>
      </w:r>
      <w:r>
        <w:rPr>
          <w:spacing w:val="-4"/>
          <w:sz w:val="28"/>
          <w:szCs w:val="28"/>
        </w:rPr>
        <w:t>НС</w:t>
      </w:r>
      <w:r>
        <w:rPr>
          <w:sz w:val="28"/>
          <w:szCs w:val="28"/>
        </w:rPr>
        <w:t xml:space="preserve"> члена </w:t>
      </w:r>
      <w:r>
        <w:rPr>
          <w:spacing w:val="-4"/>
          <w:sz w:val="28"/>
          <w:szCs w:val="28"/>
        </w:rPr>
        <w:t>НСЦ</w:t>
      </w:r>
      <w:r>
        <w:rPr>
          <w:sz w:val="28"/>
          <w:szCs w:val="28"/>
        </w:rPr>
        <w:t xml:space="preserve"> его мнение может </w:t>
      </w:r>
      <w:r>
        <w:rPr>
          <w:spacing w:val="-2"/>
          <w:sz w:val="28"/>
          <w:szCs w:val="28"/>
        </w:rPr>
        <w:t xml:space="preserve">быть представлено в письменной форме и учтено </w:t>
      </w:r>
      <w:r>
        <w:rPr>
          <w:spacing w:val="-4"/>
          <w:sz w:val="28"/>
          <w:szCs w:val="28"/>
        </w:rPr>
        <w:t>НС</w:t>
      </w:r>
      <w:r>
        <w:rPr>
          <w:spacing w:val="-2"/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проведения заседания при определении наличия кворума и результатов </w:t>
      </w:r>
      <w:r>
        <w:rPr>
          <w:spacing w:val="-4"/>
          <w:sz w:val="28"/>
          <w:szCs w:val="28"/>
        </w:rPr>
        <w:t xml:space="preserve">голосования, а так же при принятии решений НС путем </w:t>
      </w:r>
      <w:r>
        <w:rPr>
          <w:spacing w:val="-3"/>
          <w:sz w:val="28"/>
          <w:szCs w:val="28"/>
        </w:rPr>
        <w:t xml:space="preserve">проведения заочного голосования. Указанный в настоящем пункте порядок не </w:t>
      </w:r>
      <w:r>
        <w:rPr>
          <w:sz w:val="28"/>
          <w:szCs w:val="28"/>
        </w:rPr>
        <w:t xml:space="preserve">может применяться при принятии решений по вопросам, предусмотренным </w:t>
      </w:r>
      <w:r>
        <w:rPr>
          <w:spacing w:val="-5"/>
          <w:sz w:val="28"/>
          <w:szCs w:val="28"/>
        </w:rPr>
        <w:t xml:space="preserve">п. 9 и 10 ч.1 ст.11 Федерального закона </w:t>
      </w:r>
      <w:proofErr w:type="gramStart"/>
      <w:r>
        <w:rPr>
          <w:spacing w:val="-5"/>
          <w:sz w:val="28"/>
          <w:szCs w:val="28"/>
        </w:rPr>
        <w:t>« Об</w:t>
      </w:r>
      <w:proofErr w:type="gramEnd"/>
      <w:r>
        <w:rPr>
          <w:spacing w:val="-5"/>
          <w:sz w:val="28"/>
          <w:szCs w:val="28"/>
        </w:rPr>
        <w:t xml:space="preserve"> автономных учреждениях».</w:t>
      </w:r>
    </w:p>
    <w:p w:rsidR="00D62D82" w:rsidRDefault="0018505C">
      <w:pPr>
        <w:pStyle w:val="a9"/>
        <w:jc w:val="both"/>
      </w:pPr>
      <w:r>
        <w:rPr>
          <w:spacing w:val="-6"/>
          <w:sz w:val="28"/>
          <w:szCs w:val="28"/>
        </w:rPr>
        <w:t>4.</w:t>
      </w:r>
      <w:proofErr w:type="gramStart"/>
      <w:r>
        <w:rPr>
          <w:spacing w:val="-6"/>
          <w:sz w:val="28"/>
          <w:szCs w:val="28"/>
        </w:rPr>
        <w:t>9.Каждый</w:t>
      </w:r>
      <w:proofErr w:type="gramEnd"/>
      <w:r>
        <w:rPr>
          <w:spacing w:val="-6"/>
          <w:sz w:val="28"/>
          <w:szCs w:val="28"/>
        </w:rPr>
        <w:t xml:space="preserve"> член </w:t>
      </w:r>
      <w:r>
        <w:rPr>
          <w:spacing w:val="-4"/>
          <w:sz w:val="28"/>
          <w:szCs w:val="28"/>
        </w:rPr>
        <w:t>НС</w:t>
      </w:r>
      <w:r>
        <w:rPr>
          <w:spacing w:val="-6"/>
          <w:sz w:val="28"/>
          <w:szCs w:val="28"/>
        </w:rPr>
        <w:t xml:space="preserve"> имеет при голосовании один </w:t>
      </w:r>
      <w:r>
        <w:rPr>
          <w:sz w:val="28"/>
          <w:szCs w:val="28"/>
        </w:rPr>
        <w:t xml:space="preserve">голос. В случае равенства голосов решающим является голос председателя </w:t>
      </w:r>
      <w:r>
        <w:rPr>
          <w:spacing w:val="-4"/>
          <w:sz w:val="28"/>
          <w:szCs w:val="28"/>
        </w:rPr>
        <w:t>НС</w:t>
      </w:r>
      <w:r>
        <w:rPr>
          <w:spacing w:val="-7"/>
          <w:sz w:val="28"/>
          <w:szCs w:val="28"/>
        </w:rPr>
        <w:t>. Член НС, выполняющий функции председателя в его отсутствие, правом решающего голоса на заседаниях не обладает</w:t>
      </w:r>
    </w:p>
    <w:p w:rsidR="00D62D82" w:rsidRDefault="0018505C">
      <w:pPr>
        <w:pStyle w:val="a9"/>
        <w:jc w:val="both"/>
      </w:pPr>
      <w:r>
        <w:rPr>
          <w:spacing w:val="-6"/>
          <w:sz w:val="28"/>
          <w:szCs w:val="28"/>
        </w:rPr>
        <w:lastRenderedPageBreak/>
        <w:t xml:space="preserve">4.10. Первое заседание </w:t>
      </w:r>
      <w:r>
        <w:rPr>
          <w:spacing w:val="-4"/>
          <w:sz w:val="28"/>
          <w:szCs w:val="28"/>
        </w:rPr>
        <w:t>НС</w:t>
      </w:r>
      <w:r>
        <w:rPr>
          <w:spacing w:val="-6"/>
          <w:sz w:val="28"/>
          <w:szCs w:val="28"/>
        </w:rPr>
        <w:t xml:space="preserve"> после его создания, а </w:t>
      </w:r>
      <w:proofErr w:type="gramStart"/>
      <w:r>
        <w:rPr>
          <w:spacing w:val="-6"/>
          <w:sz w:val="28"/>
          <w:szCs w:val="28"/>
        </w:rPr>
        <w:t xml:space="preserve">так </w:t>
      </w:r>
      <w:r>
        <w:rPr>
          <w:spacing w:val="-11"/>
          <w:sz w:val="28"/>
          <w:szCs w:val="28"/>
        </w:rPr>
        <w:t>же</w:t>
      </w:r>
      <w:proofErr w:type="gramEnd"/>
      <w:r>
        <w:rPr>
          <w:spacing w:val="-11"/>
          <w:sz w:val="28"/>
          <w:szCs w:val="28"/>
        </w:rPr>
        <w:t xml:space="preserve"> первое заседание нового состава </w:t>
      </w:r>
      <w:r>
        <w:rPr>
          <w:spacing w:val="-4"/>
          <w:sz w:val="28"/>
          <w:szCs w:val="28"/>
        </w:rPr>
        <w:t>НС</w:t>
      </w:r>
      <w:r>
        <w:rPr>
          <w:spacing w:val="-11"/>
          <w:sz w:val="28"/>
          <w:szCs w:val="28"/>
        </w:rPr>
        <w:t xml:space="preserve"> созывается по требованию Учредителя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pacing w:val="-11"/>
          <w:sz w:val="28"/>
          <w:szCs w:val="28"/>
        </w:rPr>
        <w:t xml:space="preserve">. До избрания председателя </w:t>
      </w:r>
      <w:r>
        <w:rPr>
          <w:spacing w:val="-4"/>
          <w:sz w:val="28"/>
          <w:szCs w:val="28"/>
        </w:rPr>
        <w:t xml:space="preserve">НС на таком заседании председательствует </w:t>
      </w:r>
      <w:r>
        <w:rPr>
          <w:spacing w:val="-11"/>
          <w:sz w:val="28"/>
          <w:szCs w:val="28"/>
        </w:rPr>
        <w:t xml:space="preserve">старший по возрасту член </w:t>
      </w:r>
      <w:r>
        <w:rPr>
          <w:spacing w:val="-4"/>
          <w:sz w:val="28"/>
          <w:szCs w:val="28"/>
        </w:rPr>
        <w:t>НС</w:t>
      </w:r>
      <w:r>
        <w:rPr>
          <w:spacing w:val="-11"/>
          <w:sz w:val="28"/>
          <w:szCs w:val="28"/>
        </w:rPr>
        <w:t xml:space="preserve">, за исключением </w:t>
      </w:r>
      <w:r>
        <w:rPr>
          <w:spacing w:val="-7"/>
          <w:sz w:val="28"/>
          <w:szCs w:val="28"/>
        </w:rPr>
        <w:t xml:space="preserve">представителя работников </w:t>
      </w:r>
      <w:r>
        <w:rPr>
          <w:color w:val="000000"/>
          <w:spacing w:val="-10"/>
          <w:sz w:val="28"/>
          <w:szCs w:val="28"/>
        </w:rPr>
        <w:t>МАДОУ</w:t>
      </w:r>
      <w:r>
        <w:rPr>
          <w:spacing w:val="-7"/>
          <w:sz w:val="28"/>
          <w:szCs w:val="28"/>
        </w:rPr>
        <w:t>.</w:t>
      </w:r>
    </w:p>
    <w:p w:rsidR="00D62D82" w:rsidRDefault="0018505C">
      <w:pPr>
        <w:pStyle w:val="a9"/>
        <w:jc w:val="both"/>
      </w:pPr>
      <w:r>
        <w:rPr>
          <w:b/>
          <w:spacing w:val="-7"/>
          <w:sz w:val="28"/>
          <w:szCs w:val="28"/>
        </w:rPr>
        <w:t>5. Ответственность Наблюдательного совета.</w:t>
      </w:r>
    </w:p>
    <w:p w:rsidR="00D62D82" w:rsidRDefault="0018505C">
      <w:pPr>
        <w:pStyle w:val="a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5.1. Наблюдательный совет МАДОУ несет ответственность:</w:t>
      </w:r>
    </w:p>
    <w:p w:rsidR="00D62D82" w:rsidRDefault="0018505C">
      <w:pPr>
        <w:pStyle w:val="a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D62D82" w:rsidRDefault="0018505C">
      <w:pPr>
        <w:pStyle w:val="a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соответствие принимаемых решений законодательству Российской Федерации, нормативно-правовым актам.</w:t>
      </w:r>
    </w:p>
    <w:p w:rsidR="00D62D82" w:rsidRDefault="0018505C">
      <w:pPr>
        <w:pStyle w:val="a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5.</w:t>
      </w:r>
      <w:proofErr w:type="gramStart"/>
      <w:r>
        <w:rPr>
          <w:spacing w:val="-7"/>
          <w:sz w:val="28"/>
          <w:szCs w:val="28"/>
        </w:rPr>
        <w:t>2.Члены</w:t>
      </w:r>
      <w:proofErr w:type="gramEnd"/>
      <w:r>
        <w:rPr>
          <w:spacing w:val="-7"/>
          <w:sz w:val="28"/>
          <w:szCs w:val="28"/>
        </w:rPr>
        <w:t xml:space="preserve"> НС при осуществлении своих прав и исполнении обязанностей должны действовать в интересах МАДОУ, осуществлять свои права и исполнять обязанности в отношении МАДОУ добросовестно и разумно.</w:t>
      </w:r>
    </w:p>
    <w:p w:rsidR="00D62D82" w:rsidRDefault="0018505C">
      <w:pPr>
        <w:pStyle w:val="a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5.3. Члены НС несут ответственность перед МАДОУ за убытки, причиненные ему их виновными действиями </w:t>
      </w:r>
      <w:proofErr w:type="gramStart"/>
      <w:r>
        <w:rPr>
          <w:spacing w:val="-7"/>
          <w:sz w:val="28"/>
          <w:szCs w:val="28"/>
        </w:rPr>
        <w:t>( бездействием</w:t>
      </w:r>
      <w:proofErr w:type="gramEnd"/>
      <w:r>
        <w:rPr>
          <w:spacing w:val="-7"/>
          <w:sz w:val="28"/>
          <w:szCs w:val="28"/>
        </w:rPr>
        <w:t>), если иные основания и размер ответственности не установлены действующим законодательством Российской Федерации. При этом в НС не несут ответственность члены, голосовавшие против решения, которое повлекло причинение МАДОУ убытков или не принимавшие участие в голосовании.</w:t>
      </w:r>
    </w:p>
    <w:p w:rsidR="00D62D82" w:rsidRDefault="0018505C">
      <w:pPr>
        <w:pStyle w:val="a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5.4. При определении оснований и размера ответственности членов НС должны быть приняты во внимание обычные условия делового оборота и иные обстоятельства, имеющие значение для дела.</w:t>
      </w:r>
    </w:p>
    <w:p w:rsidR="00D62D82" w:rsidRDefault="00D62D82">
      <w:pPr>
        <w:pStyle w:val="a9"/>
        <w:jc w:val="both"/>
        <w:rPr>
          <w:spacing w:val="-7"/>
          <w:sz w:val="28"/>
          <w:szCs w:val="28"/>
        </w:rPr>
      </w:pPr>
    </w:p>
    <w:p w:rsidR="00D62D82" w:rsidRDefault="0018505C">
      <w:pPr>
        <w:tabs>
          <w:tab w:val="left" w:pos="900"/>
        </w:tabs>
        <w:spacing w:after="0"/>
        <w:jc w:val="both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6. Делопроизводство Наблюдательного совета</w:t>
      </w:r>
    </w:p>
    <w:p w:rsidR="00D62D82" w:rsidRDefault="0018505C">
      <w:pPr>
        <w:pStyle w:val="a9"/>
        <w:jc w:val="both"/>
        <w:rPr>
          <w:b/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6.1. Все заседания НС оформляются протоколом, в котором</w:t>
      </w:r>
      <w:r>
        <w:rPr>
          <w:color w:val="000000"/>
          <w:spacing w:val="-7"/>
          <w:sz w:val="28"/>
          <w:szCs w:val="28"/>
        </w:rPr>
        <w:t xml:space="preserve"> фиксируется:</w:t>
      </w:r>
    </w:p>
    <w:p w:rsidR="00D62D82" w:rsidRDefault="0018505C">
      <w:pPr>
        <w:pStyle w:val="a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дата время и место проведения;</w:t>
      </w:r>
    </w:p>
    <w:p w:rsidR="00D62D82" w:rsidRDefault="0018505C">
      <w:pPr>
        <w:pStyle w:val="a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количественное присутствие (отсутствие) членов 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7"/>
          <w:sz w:val="28"/>
          <w:szCs w:val="28"/>
        </w:rPr>
        <w:t>;</w:t>
      </w:r>
    </w:p>
    <w:p w:rsidR="00D62D82" w:rsidRDefault="0018505C">
      <w:pPr>
        <w:pStyle w:val="a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приглашенные </w:t>
      </w:r>
      <w:proofErr w:type="gramStart"/>
      <w:r>
        <w:rPr>
          <w:color w:val="000000"/>
          <w:spacing w:val="-7"/>
          <w:sz w:val="28"/>
          <w:szCs w:val="28"/>
        </w:rPr>
        <w:t>( ФИО</w:t>
      </w:r>
      <w:proofErr w:type="gramEnd"/>
      <w:r>
        <w:rPr>
          <w:color w:val="000000"/>
          <w:spacing w:val="-7"/>
          <w:sz w:val="28"/>
          <w:szCs w:val="28"/>
        </w:rPr>
        <w:t>, должность);</w:t>
      </w:r>
    </w:p>
    <w:p w:rsidR="00D62D82" w:rsidRDefault="0018505C">
      <w:pPr>
        <w:pStyle w:val="a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повестка дня;</w:t>
      </w:r>
    </w:p>
    <w:p w:rsidR="00D62D82" w:rsidRDefault="0018505C">
      <w:pPr>
        <w:pStyle w:val="a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ход обсуждения вопросов;</w:t>
      </w:r>
    </w:p>
    <w:p w:rsidR="00D62D82" w:rsidRDefault="0018505C">
      <w:pPr>
        <w:pStyle w:val="a9"/>
        <w:jc w:val="both"/>
      </w:pPr>
      <w:r>
        <w:rPr>
          <w:color w:val="000000"/>
          <w:spacing w:val="-7"/>
          <w:sz w:val="28"/>
          <w:szCs w:val="28"/>
        </w:rPr>
        <w:t xml:space="preserve">-предложения, заключения, рекомендации, замечания, решение членов </w:t>
      </w:r>
      <w:r>
        <w:rPr>
          <w:color w:val="000000"/>
          <w:sz w:val="28"/>
          <w:szCs w:val="28"/>
        </w:rPr>
        <w:t xml:space="preserve">НС </w:t>
      </w:r>
      <w:proofErr w:type="gramStart"/>
      <w:r>
        <w:rPr>
          <w:color w:val="000000"/>
          <w:sz w:val="28"/>
          <w:szCs w:val="28"/>
        </w:rPr>
        <w:t>по  каждому</w:t>
      </w:r>
      <w:proofErr w:type="gramEnd"/>
      <w:r>
        <w:rPr>
          <w:color w:val="000000"/>
          <w:sz w:val="28"/>
          <w:szCs w:val="28"/>
        </w:rPr>
        <w:t xml:space="preserve"> вопросу</w:t>
      </w:r>
      <w:r>
        <w:rPr>
          <w:color w:val="000000"/>
          <w:spacing w:val="-7"/>
          <w:sz w:val="28"/>
          <w:szCs w:val="28"/>
        </w:rPr>
        <w:t>;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итоги голосования.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6.2. Мнение члена НС, голосовавшего против принятого решения, по его требованию заносится в протокол.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3.Письменное</w:t>
      </w:r>
      <w:proofErr w:type="gramEnd"/>
      <w:r>
        <w:rPr>
          <w:sz w:val="28"/>
          <w:szCs w:val="28"/>
        </w:rPr>
        <w:t xml:space="preserve"> мнение члена НС по вопросу повестки дня, в случае его учета при определении наличия кворума и результатов голосования по вопросам повестки дня, отсутствующего на заседании НС, приобщаются в виде приложения к протоколу.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4.Протокол</w:t>
      </w:r>
      <w:proofErr w:type="gramEnd"/>
      <w:r>
        <w:rPr>
          <w:sz w:val="28"/>
          <w:szCs w:val="28"/>
        </w:rPr>
        <w:t xml:space="preserve"> заседания НС составляется не позднее 5(пяти) дней после его проведения.</w:t>
      </w:r>
      <w:r>
        <w:rPr>
          <w:sz w:val="28"/>
          <w:szCs w:val="28"/>
        </w:rPr>
        <w:tab/>
      </w:r>
    </w:p>
    <w:p w:rsidR="00D62D82" w:rsidRDefault="0018505C">
      <w:pPr>
        <w:pStyle w:val="a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6.5. Протокол заседания НС подписывается председательствующим на заседании, который несет ответственность за правильность составления </w:t>
      </w:r>
      <w:proofErr w:type="gramStart"/>
      <w:r>
        <w:rPr>
          <w:color w:val="000000"/>
          <w:spacing w:val="-7"/>
          <w:sz w:val="28"/>
          <w:szCs w:val="28"/>
        </w:rPr>
        <w:t>протокола  и</w:t>
      </w:r>
      <w:proofErr w:type="gramEnd"/>
      <w:r>
        <w:rPr>
          <w:color w:val="000000"/>
          <w:spacing w:val="-7"/>
          <w:sz w:val="28"/>
          <w:szCs w:val="28"/>
        </w:rPr>
        <w:t xml:space="preserve"> секретарем.</w:t>
      </w:r>
    </w:p>
    <w:p w:rsidR="00D62D82" w:rsidRDefault="0018505C">
      <w:pPr>
        <w:pStyle w:val="a9"/>
        <w:jc w:val="both"/>
      </w:pPr>
      <w:r>
        <w:rPr>
          <w:color w:val="000000"/>
          <w:spacing w:val="-7"/>
          <w:sz w:val="28"/>
          <w:szCs w:val="28"/>
        </w:rPr>
        <w:lastRenderedPageBreak/>
        <w:t xml:space="preserve">6.6. </w:t>
      </w:r>
      <w:r>
        <w:rPr>
          <w:spacing w:val="-7"/>
          <w:sz w:val="28"/>
          <w:szCs w:val="28"/>
        </w:rPr>
        <w:t xml:space="preserve">Нумерация протоколов </w:t>
      </w:r>
      <w:proofErr w:type="gramStart"/>
      <w:r>
        <w:rPr>
          <w:spacing w:val="-7"/>
          <w:sz w:val="28"/>
          <w:szCs w:val="28"/>
        </w:rPr>
        <w:t>ведется  от</w:t>
      </w:r>
      <w:proofErr w:type="gramEnd"/>
      <w:r>
        <w:rPr>
          <w:color w:val="000000"/>
          <w:spacing w:val="-7"/>
          <w:sz w:val="28"/>
          <w:szCs w:val="28"/>
        </w:rPr>
        <w:t xml:space="preserve"> начала учебного года.</w:t>
      </w:r>
    </w:p>
    <w:p w:rsidR="00D62D82" w:rsidRDefault="0018505C">
      <w:pPr>
        <w:pStyle w:val="a9"/>
        <w:jc w:val="both"/>
      </w:pPr>
      <w:r>
        <w:rPr>
          <w:color w:val="000000"/>
          <w:spacing w:val="-7"/>
          <w:sz w:val="28"/>
          <w:szCs w:val="28"/>
        </w:rPr>
        <w:t>6.</w:t>
      </w:r>
      <w:proofErr w:type="gramStart"/>
      <w:r>
        <w:rPr>
          <w:color w:val="000000"/>
          <w:spacing w:val="-7"/>
          <w:sz w:val="28"/>
          <w:szCs w:val="28"/>
        </w:rPr>
        <w:t>7.Протоколы</w:t>
      </w:r>
      <w:proofErr w:type="gramEnd"/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НС </w:t>
      </w:r>
      <w:r>
        <w:rPr>
          <w:color w:val="000000"/>
          <w:spacing w:val="-7"/>
          <w:sz w:val="28"/>
          <w:szCs w:val="28"/>
        </w:rPr>
        <w:t xml:space="preserve">нумеруются постранично, прошнуровываются, скрепляются печатью МАДОУ и подписываются руководителем МАДОУ. </w:t>
      </w:r>
    </w:p>
    <w:p w:rsidR="00D62D82" w:rsidRDefault="0018505C">
      <w:pPr>
        <w:pStyle w:val="a9"/>
        <w:jc w:val="both"/>
      </w:pPr>
      <w:r>
        <w:rPr>
          <w:color w:val="000000"/>
          <w:spacing w:val="-7"/>
          <w:sz w:val="28"/>
          <w:szCs w:val="28"/>
        </w:rPr>
        <w:t>6.</w:t>
      </w:r>
      <w:proofErr w:type="gramStart"/>
      <w:r>
        <w:rPr>
          <w:color w:val="000000"/>
          <w:spacing w:val="-7"/>
          <w:sz w:val="28"/>
          <w:szCs w:val="28"/>
        </w:rPr>
        <w:t>8.Протоколы</w:t>
      </w:r>
      <w:proofErr w:type="gramEnd"/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НС    </w:t>
      </w:r>
      <w:r>
        <w:rPr>
          <w:color w:val="000000"/>
          <w:spacing w:val="-7"/>
          <w:sz w:val="28"/>
          <w:szCs w:val="28"/>
        </w:rPr>
        <w:t>хранятся в делах  МАДОУ и передаются по акту (при смене руководителя, передачи в архив).</w:t>
      </w:r>
    </w:p>
    <w:p w:rsidR="00D62D82" w:rsidRDefault="0018505C">
      <w:pPr>
        <w:pStyle w:val="a9"/>
        <w:jc w:val="both"/>
      </w:pPr>
      <w:r>
        <w:rPr>
          <w:color w:val="000000"/>
          <w:spacing w:val="-7"/>
          <w:sz w:val="28"/>
          <w:szCs w:val="28"/>
        </w:rPr>
        <w:t>6.</w:t>
      </w:r>
      <w:proofErr w:type="gramStart"/>
      <w:r>
        <w:rPr>
          <w:color w:val="000000"/>
          <w:spacing w:val="-7"/>
          <w:sz w:val="28"/>
          <w:szCs w:val="28"/>
        </w:rPr>
        <w:t>9.МАДОУ</w:t>
      </w:r>
      <w:proofErr w:type="gramEnd"/>
      <w:r>
        <w:rPr>
          <w:color w:val="000000"/>
          <w:spacing w:val="-7"/>
          <w:sz w:val="28"/>
          <w:szCs w:val="28"/>
        </w:rPr>
        <w:t xml:space="preserve"> обязано предоставлять протоколы заседаний НС по требованию ревизионной комиссии, копии протоколов Учредителю.</w:t>
      </w:r>
    </w:p>
    <w:p w:rsidR="00D62D82" w:rsidRDefault="0018505C">
      <w:pPr>
        <w:pStyle w:val="a9"/>
        <w:jc w:val="both"/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10.Секретарь</w:t>
      </w:r>
      <w:proofErr w:type="gramEnd"/>
      <w:r>
        <w:rPr>
          <w:sz w:val="28"/>
          <w:szCs w:val="28"/>
        </w:rPr>
        <w:t xml:space="preserve"> Наблюдательного совета отвечает за подготовку заседаний Наблюдательного совета, ведение протоколов заседаний, а также осуществляет рассылку извещений о месте и сроках проведения заседаний. Извещения о проведении заседаний должны быть направлены членам Наблюдательного совета не позднее, чем за семь дней до проведения заседания.</w:t>
      </w:r>
    </w:p>
    <w:p w:rsidR="00D62D82" w:rsidRDefault="00D62D82">
      <w:pPr>
        <w:pStyle w:val="a9"/>
        <w:jc w:val="both"/>
        <w:rPr>
          <w:color w:val="000000"/>
          <w:spacing w:val="-7"/>
          <w:sz w:val="28"/>
          <w:szCs w:val="28"/>
        </w:rPr>
      </w:pPr>
    </w:p>
    <w:p w:rsidR="00D62D82" w:rsidRDefault="0018505C">
      <w:pPr>
        <w:pStyle w:val="a9"/>
        <w:jc w:val="both"/>
      </w:pPr>
      <w:proofErr w:type="gramStart"/>
      <w:r>
        <w:rPr>
          <w:b/>
          <w:bCs/>
          <w:color w:val="000000"/>
          <w:sz w:val="28"/>
          <w:szCs w:val="28"/>
        </w:rPr>
        <w:t>7 .</w:t>
      </w:r>
      <w:proofErr w:type="gramEnd"/>
      <w:r>
        <w:rPr>
          <w:b/>
          <w:bCs/>
          <w:color w:val="000000"/>
          <w:sz w:val="28"/>
          <w:szCs w:val="28"/>
        </w:rPr>
        <w:t xml:space="preserve"> Заключительные положения.</w:t>
      </w:r>
    </w:p>
    <w:p w:rsidR="00D62D82" w:rsidRDefault="0018505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7.1.В настоящее Положение по мере необходимости, выхода указаний, рекомендаций вышестоящих органов, изменении в </w:t>
      </w:r>
      <w:proofErr w:type="gramStart"/>
      <w:r>
        <w:rPr>
          <w:color w:val="000000"/>
          <w:sz w:val="28"/>
          <w:szCs w:val="28"/>
        </w:rPr>
        <w:t>законодательстве,  могут</w:t>
      </w:r>
      <w:proofErr w:type="gramEnd"/>
      <w:r>
        <w:rPr>
          <w:color w:val="000000"/>
          <w:sz w:val="28"/>
          <w:szCs w:val="28"/>
        </w:rPr>
        <w:t xml:space="preserve"> вноситься изменения и дополнения, которые принимаются на заседании НС и утверждаются приказом руководителя МАДОУ.   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proofErr w:type="gramStart"/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действия настоящего Положения не ограничен. Положение действует до принятия нового.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7.3.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D62D82" w:rsidRDefault="0018505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Вопросы деятельности НС, не нашедшие отражения в настоящем Положении, регулируются в соответствии с действующим законодательством РФ, Уставом МАДОУ. </w:t>
      </w:r>
    </w:p>
    <w:p w:rsidR="00D62D82" w:rsidRDefault="00D62D82">
      <w:pPr>
        <w:pStyle w:val="a9"/>
        <w:jc w:val="both"/>
        <w:rPr>
          <w:sz w:val="28"/>
          <w:szCs w:val="28"/>
        </w:rPr>
      </w:pPr>
    </w:p>
    <w:p w:rsidR="00D62D82" w:rsidRDefault="00D62D82">
      <w:pPr>
        <w:pStyle w:val="a9"/>
        <w:jc w:val="both"/>
      </w:pPr>
    </w:p>
    <w:sectPr w:rsidR="00D62D82">
      <w:footerReference w:type="default" r:id="rId7"/>
      <w:pgSz w:w="11906" w:h="16838"/>
      <w:pgMar w:top="1134" w:right="842" w:bottom="1693" w:left="1128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2D" w:rsidRDefault="0018505C">
      <w:pPr>
        <w:spacing w:after="0" w:line="240" w:lineRule="auto"/>
      </w:pPr>
      <w:r>
        <w:separator/>
      </w:r>
    </w:p>
  </w:endnote>
  <w:endnote w:type="continuationSeparator" w:id="0">
    <w:p w:rsidR="005C292D" w:rsidRDefault="0018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82" w:rsidRDefault="0018505C">
    <w:pPr>
      <w:pStyle w:val="a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2D" w:rsidRDefault="0018505C">
      <w:pPr>
        <w:spacing w:after="0" w:line="240" w:lineRule="auto"/>
      </w:pPr>
      <w:r>
        <w:separator/>
      </w:r>
    </w:p>
  </w:footnote>
  <w:footnote w:type="continuationSeparator" w:id="0">
    <w:p w:rsidR="005C292D" w:rsidRDefault="00185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D82"/>
    <w:rsid w:val="0018505C"/>
    <w:rsid w:val="001A63CE"/>
    <w:rsid w:val="005C292D"/>
    <w:rsid w:val="00D62D82"/>
    <w:rsid w:val="00D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B95ED"/>
  <w15:docId w15:val="{98AB9F9D-8865-4D92-9075-544B6FD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2A6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373877"/>
    <w:pPr>
      <w:keepNext/>
      <w:suppressAutoHyphens/>
      <w:spacing w:after="0" w:line="240" w:lineRule="auto"/>
      <w:ind w:left="1429" w:hanging="720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C16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373877"/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a4">
    <w:name w:val="Title"/>
    <w:basedOn w:val="a"/>
    <w:next w:val="a5"/>
    <w:qFormat/>
    <w:rsid w:val="00EC16CF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EC16CF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pPr>
      <w:suppressLineNumbers/>
      <w:tabs>
        <w:tab w:val="center" w:pos="4968"/>
        <w:tab w:val="right" w:pos="993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ZG0gzGP0M6gqrrZFpk7Kte4aP4Y=</DigestValue>
    </Reference>
    <Reference Type="http://www.w3.org/2000/09/xmldsig#Object" URI="#idOfficeObject">
      <DigestMethod Algorithm="http://www.w3.org/2000/09/xmldsig#sha1"/>
      <DigestValue>vJ+HGmwvdjvx/SUaTQSpMUnburo=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AEipLZ6Tl1+aqkhWd4YqZLVoyIY=</DigestValue>
    </Reference>
    <Reference Type="http://www.w3.org/2000/09/xmldsig#Object" URI="#idValidSigLnImg">
      <DigestMethod Algorithm="http://www.w3.org/2000/09/xmldsig#sha1"/>
      <DigestValue>VmampchRat+N1cPGymQ0oV0Xw7w=</DigestValue>
    </Reference>
    <Reference Type="http://www.w3.org/2000/09/xmldsig#Object" URI="#idInvalidSigLnImg">
      <DigestMethod Algorithm="http://www.w3.org/2000/09/xmldsig#sha1"/>
      <DigestValue>Hd5A1LZG1DCf5R6UWjdgEnZD4NM=</DigestValue>
    </Reference>
  </SignedInfo>
  <SignatureValue>XTPWDgVfI2ocYSAhwaZyqT81tEdRYT4HUDITLFEYZblwydY60k7mkLDJpKu+X58puXT0eeP0lkiD
nmw8D62Zf6z1hcvfD2/92SWYiO6RQZy2EkTWC6XV3V2YIo5QlLzIyeL5Oa5vsQlXd5Ob8jgXPJQu
nmQnmVCvPpsmNUKv6nI=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4Wko+3Hy3K3BosZBRvzdT8ZOuQo=</DigestValue>
      </Reference>
      <Reference URI="/word/endnotes.xml?ContentType=application/vnd.openxmlformats-officedocument.wordprocessingml.endnotes+xml">
        <DigestMethod Algorithm="http://www.w3.org/2000/09/xmldsig#sha1"/>
        <DigestValue>W7+6aNB0Z2Q8qBUhY+3SJd51D2A=</DigestValue>
      </Reference>
      <Reference URI="/word/fontTable.xml?ContentType=application/vnd.openxmlformats-officedocument.wordprocessingml.fontTable+xml">
        <DigestMethod Algorithm="http://www.w3.org/2000/09/xmldsig#sha1"/>
        <DigestValue>X2r0Xizfiqx81ms5hZpDqGMPLWU=</DigestValue>
      </Reference>
      <Reference URI="/word/footer1.xml?ContentType=application/vnd.openxmlformats-officedocument.wordprocessingml.footer+xml">
        <DigestMethod Algorithm="http://www.w3.org/2000/09/xmldsig#sha1"/>
        <DigestValue>zfjafvJUBnn1Egh7Gj902Zo7C3c=</DigestValue>
      </Reference>
      <Reference URI="/word/footnotes.xml?ContentType=application/vnd.openxmlformats-officedocument.wordprocessingml.footnotes+xml">
        <DigestMethod Algorithm="http://www.w3.org/2000/09/xmldsig#sha1"/>
        <DigestValue>k9Fuw5oVW80S6T0EBfE06FDZZRI=</DigestValue>
      </Reference>
      <Reference URI="/word/media/image1.emf?ContentType=image/x-emf">
        <DigestMethod Algorithm="http://www.w3.org/2000/09/xmldsig#sha1"/>
        <DigestValue>Xj1PsUa+ZbYUOXz8kpYB0RWKVBM=</DigestValue>
      </Reference>
      <Reference URI="/word/settings.xml?ContentType=application/vnd.openxmlformats-officedocument.wordprocessingml.settings+xml">
        <DigestMethod Algorithm="http://www.w3.org/2000/09/xmldsig#sha1"/>
        <DigestValue>DiDKdngU/9jNfllUL/QFQy1As98=</DigestValue>
      </Reference>
      <Reference URI="/word/styles.xml?ContentType=application/vnd.openxmlformats-officedocument.wordprocessingml.styles+xml">
        <DigestMethod Algorithm="http://www.w3.org/2000/09/xmldsig#sha1"/>
        <DigestValue>uZxzpZvRnb4QzJCFI7oVY5j9Qqc=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2020-12-21T10:41:03Z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{58ADC222-4CA0-4955-8FAD-E58ECEE1A4AC}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2020-12-21T10:41:03Z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wA1Kz+UlmLwNe4BV5TCrD+UjjdhQIgTAAA6CnICgAAAABYkUwAuAVeU+B3ogoUAAAAoDTAA3iVTAAUrgBTOPS7A2cOBHAAAAAAPJFMAIABgHUNXHt131t7dTyRTABkAQAAAAAAAAAAAAAEZXV3BGV1d+D///8ACAAAAAIAAAAAAABkkUwAl2x1dwAAAAAAAAAAlJJMAAYAAACIkkwABgAAAAAAAAAAAAAAiJJMAJyRTACa7HR3AAAAAAACAAAAAEwABgAAAIiSTAAGAAAATBJ2dwAAAAAAAAAAiJJMAAYAAAAAAAAAyJFMAEAwdHcAAAAAAAIAAIiST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ol0wAND8GUwAAAAAgAAAAAAAAAGi6bgpg2H4AQJNMAAcAAAAgIW4KAAAAADyTTAABAAAAAAAAAAAAAAAAAABAqBXKCggAAAC8kUwAgAGAdQ1ce3XfW3t1vJFMAGQBAAAAAAAAAAAAAARldXcEZXV38P///wAIAAAAAgAAAAAAAOSRTACXbHV3AAAAAAAAAAAak0wACQAAAAiTTAAJAAAAAAAAAAAAAAAIk0wAHJJMAJrsdHcAAAAAAAIAAAAATAAJAAAACJNMAAkAAABMEnZ3AAAAAAAAAAAIk0wACQAAAAAAAABIkkwAQDB0dwAAAAAAAgAACJNM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gD8AAACv1/Ho8/ubzu6CwuqMudS3u769vb3////////////L5fZymsABAgMAAAAAAK/X8fz9/uLx+snk9uTy+vz9/v///////////////8vl9nKawAECAzES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MA5CpTAACBMJ3MuLBd9gDwnfwfLh2lOTvVgAAAAD//wAAAACEdX5aAADgqUwAMFWCBgAAAAC4Q28ANKlMAGDzhXUAAAAAAABDaGFyVXBwZXJXAFx7dd9be3V0qUwAZAEAAAAAAAAAAAAABGV1dwRldXf1////AAgAAAACAAAAAAAAnKlMAJdsdXcAAAAAAAAAANKqTAAJAAAAwKpMAAkAAAAAAAAAAAAAAMCqTADUqUwAmux0dwAAAAAAAgAAAABMAAkAAADAqkwACQAAAEwSdncAAAAAAAAAAMCqTAAJAAAAAAAAAACqTABAMHR3AAAAAAACAADAqk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twCgPj//wRmNgBg+f//5AQAgP////8DAAAAAAAAAEAd3AKA+P//PYYAAAAAAABdEABNAH2ZAgEAAABIAnt1zA17dfgYe3VM7kwA+QHCd67uTADLAgAAAAB6dcwNe3U7AsJ3LDu4dqzuTAAAAAAArO5MAHw7uHZ07kwARO9MAAAAenUAAHp1AQAAAOgAAADoAHp1AAAAAARldXcEZXV3+O5MAAAIAAAAAgAAAAAAAEjuTACXbHV3AAAAAAAAAAB670wABwAAAGzvTAAHAAAAAAAAAAAAAABs70wAgO5MAJrsdHcAAAAAAAIAAAAATAAHAAAAbO9MAAcAAABMEnZ3AAAAAAAAAABs70wABwAAAAAAAACs7kwAQDB0dwAAAAAAAgAAbO9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MANSs/lJZi8DXuAVeUwqw/lI43YUCIEwAAOgpyAoAAAAAWJFMALgFXlPgd6IKFAAAAKA0wAN4lUwAFK4AUzj0uwNnDgRwAAAAADyRTACAAYB1DVx7dd9be3U8kUwAZAEAAAAAAAAAAAAABGV1dwRldXfg////AAgAAAACAAAAAAAAZJFMAJdsdXcAAAAAAAAAAJSSTAAGAAAAiJJMAAYAAAAAAAAAAAAAAIiSTACckUwAmux0dwAAAAAAAgAAAABMAAYAAACIkkwABgAAAEwSdncAAAAAAAAAAIiSTAAGAAAAAAAAAMiRTABAMHR3AAAAAAACAACIkk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qJdMADQ/BlMAAAAAIAAAAAAAAABoum4KYNh+AECTTAAHAAAAICFuCgAAAAA8k0wAAQAAAAAAAAAAAAAAAAAAQKgVygoIAAAAvJFMAIABgHUNXHt131t7dbyRTABkAQAAAAAAAAAAAAAEZXV3BGV1d/D///8ACAAAAAIAAAAAAADkkUwAl2x1dwAAAAAAAAAAGpNMAAkAAAAIk0wACQAAAAAAAAAAAAAACJNMABySTACa7HR3AAAAAAACAAAAAEwACQAAAAiTTAAJAAAATBJ2dwAAAAAAAAAACJNMAAkAAAAAAAAASJJMAEAwdHcAAAAAAAIAAAiTTA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7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Детский сад № 2</cp:lastModifiedBy>
  <cp:revision>39</cp:revision>
  <cp:lastPrinted>2019-01-22T07:48:00Z</cp:lastPrinted>
  <dcterms:created xsi:type="dcterms:W3CDTF">2013-03-25T11:05:00Z</dcterms:created>
  <dcterms:modified xsi:type="dcterms:W3CDTF">2020-12-21T10:40:00Z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